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27" w:rsidRPr="00CA2427" w:rsidRDefault="00CA2427" w:rsidP="00CA242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A2427">
        <w:rPr>
          <w:rFonts w:ascii="Times New Roman" w:hAnsi="Times New Roman" w:cs="Times New Roman"/>
        </w:rPr>
        <w:t>Приложение № 1</w:t>
      </w:r>
    </w:p>
    <w:p w:rsidR="00CA2427" w:rsidRPr="00CA2427" w:rsidRDefault="00CA2427" w:rsidP="00CA242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A2427">
        <w:rPr>
          <w:rFonts w:ascii="Times New Roman" w:hAnsi="Times New Roman" w:cs="Times New Roman"/>
        </w:rPr>
        <w:t>к постановлению</w:t>
      </w:r>
      <w:r>
        <w:rPr>
          <w:rFonts w:ascii="Times New Roman" w:hAnsi="Times New Roman" w:cs="Times New Roman"/>
        </w:rPr>
        <w:t xml:space="preserve"> администрации</w:t>
      </w:r>
      <w:r w:rsidRPr="00CA2427">
        <w:rPr>
          <w:rFonts w:ascii="Times New Roman" w:hAnsi="Times New Roman" w:cs="Times New Roman"/>
        </w:rPr>
        <w:t xml:space="preserve"> Татарского района</w:t>
      </w:r>
    </w:p>
    <w:p w:rsidR="00CA2427" w:rsidRPr="00CA2427" w:rsidRDefault="00CA2427" w:rsidP="00CA242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A2427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</w:t>
      </w:r>
      <w:r w:rsidR="009C0972">
        <w:rPr>
          <w:rFonts w:ascii="Times New Roman" w:hAnsi="Times New Roman" w:cs="Times New Roman"/>
        </w:rPr>
        <w:t>23.06.2014 г.</w:t>
      </w:r>
      <w:r w:rsidRPr="00CA2427">
        <w:rPr>
          <w:rFonts w:ascii="Times New Roman" w:hAnsi="Times New Roman" w:cs="Times New Roman"/>
        </w:rPr>
        <w:t xml:space="preserve"> № </w:t>
      </w:r>
      <w:r w:rsidR="009C0972">
        <w:rPr>
          <w:rFonts w:ascii="Times New Roman" w:hAnsi="Times New Roman" w:cs="Times New Roman"/>
        </w:rPr>
        <w:t>303</w:t>
      </w:r>
      <w:r w:rsidRPr="00CA2427">
        <w:rPr>
          <w:rFonts w:ascii="Times New Roman" w:hAnsi="Times New Roman" w:cs="Times New Roman"/>
        </w:rPr>
        <w:t xml:space="preserve">  </w:t>
      </w:r>
    </w:p>
    <w:p w:rsidR="00CA2427" w:rsidRPr="00CA2427" w:rsidRDefault="00CA2427" w:rsidP="00CA242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DB3D74" w:rsidRPr="00265281" w:rsidRDefault="00DB3D74" w:rsidP="00DB3D74">
      <w:pPr>
        <w:spacing w:after="0" w:line="319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5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СТАНДАРТЫ КАЧЕСТВА ПРЕДОСТАВЛЯЕМЫХ УСЛУГ,</w:t>
      </w:r>
    </w:p>
    <w:p w:rsidR="00DB3D74" w:rsidRPr="00265281" w:rsidRDefault="00DB3D74" w:rsidP="00DB3D74">
      <w:pPr>
        <w:spacing w:after="0" w:line="319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5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ЦЕЛЕВЫЕ ПОКАЗАЗАТЕЛИ ДЛЯ ОЦЕНКИ КАЧЕСТВА УСЛУГ, МЕТОДОЛОГИЯ РАСЧЕТА НОРМАТИВНЫХ ЗАТРАТ НА ОКАЗАНИЕ МУНИЦИПАЛЬНОЙ УСЛУГИ В СФЕРЕ МОЛОДЕЖНОЙ ПОЛИТИКИ ТАТАРСКОГО РАЙОНА</w:t>
      </w:r>
    </w:p>
    <w:p w:rsidR="00DB3D74" w:rsidRDefault="00DB3D74" w:rsidP="00DB3D74">
      <w:pPr>
        <w:spacing w:after="0" w:line="319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9A3" w:rsidRPr="00CC39A3" w:rsidRDefault="00CC39A3" w:rsidP="00CC39A3">
      <w:pPr>
        <w:pStyle w:val="a4"/>
        <w:numPr>
          <w:ilvl w:val="0"/>
          <w:numId w:val="9"/>
        </w:numPr>
        <w:spacing w:after="0" w:line="319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3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положения </w:t>
      </w:r>
    </w:p>
    <w:p w:rsidR="00564673" w:rsidRPr="00265281" w:rsidRDefault="00564673" w:rsidP="00265281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качества предоставления бюджетных услуг в сфере молодежной политики (далее - стандарт) распространяется на </w:t>
      </w:r>
      <w:r w:rsidR="00DB3D74"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предоставляемые молодежи Татарского района управлением культуры, спорта, по делам </w:t>
      </w:r>
      <w:r w:rsidR="00CC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молодежи и социальной политики и </w:t>
      </w:r>
      <w:r w:rsidR="00DB3D74"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бюджетным учреждением «Молодежный центр Татарского района»</w:t>
      </w:r>
      <w:r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действующими на основании заключенных на оказание услуги муниципальных</w:t>
      </w:r>
      <w:r w:rsidR="00265281"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заказов, а также </w:t>
      </w:r>
      <w:r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контрактов и договоров, по итогам проведенных конкурсов, аукционов, котировок.</w:t>
      </w:r>
      <w:proofErr w:type="gramEnd"/>
    </w:p>
    <w:p w:rsidR="00564673" w:rsidRPr="00265281" w:rsidRDefault="00564673" w:rsidP="00265281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устанавливает основные положения, определяющие сроки, исполнителей услуг, потенциальных потребителей услуг, механизм предоставления услуг, показатели оценки качества оказания услуг, информационное обеспечение потребителей услуг, организацию мест предоставления услуг и учет мнения потребителей о качестве предоставления услуг, оплачиваемых (финансируемых) из средств районного бюджета.</w:t>
      </w:r>
    </w:p>
    <w:p w:rsidR="00564673" w:rsidRPr="00265281" w:rsidRDefault="00564673" w:rsidP="00265281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предоставления услуги со стороны органов исполнительной власти осуществляет администрация </w:t>
      </w:r>
      <w:r w:rsidR="00DB3D74"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265281" w:rsidRPr="00CC39A3" w:rsidRDefault="00265281" w:rsidP="00CC39A3">
      <w:pPr>
        <w:pStyle w:val="a4"/>
        <w:numPr>
          <w:ilvl w:val="0"/>
          <w:numId w:val="9"/>
        </w:numPr>
        <w:spacing w:after="0" w:line="319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3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Нормативно–</w:t>
      </w:r>
      <w:r w:rsidR="00F0389E" w:rsidRPr="00CC3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правовое обеспечение, </w:t>
      </w:r>
    </w:p>
    <w:p w:rsidR="00F0389E" w:rsidRPr="00265281" w:rsidRDefault="00F0389E" w:rsidP="00F0389E">
      <w:pPr>
        <w:spacing w:after="0" w:line="319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65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обеспечивающее</w:t>
      </w:r>
      <w:proofErr w:type="gramEnd"/>
      <w:r w:rsidRPr="00265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5866" w:rsidRPr="00265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регламентацию стандарта муниципальных услуг</w:t>
      </w:r>
    </w:p>
    <w:p w:rsidR="003C5866" w:rsidRDefault="003C5866" w:rsidP="003C5866">
      <w:pPr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564673" w:rsidRPr="00265281" w:rsidRDefault="00564673" w:rsidP="00265281">
      <w:pPr>
        <w:pStyle w:val="a4"/>
        <w:numPr>
          <w:ilvl w:val="0"/>
          <w:numId w:val="2"/>
        </w:numPr>
        <w:spacing w:after="0" w:line="319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предоставления услуг в сфере молодежной политики осуществляется на основании следующих нормативных правовых актов:</w:t>
      </w:r>
    </w:p>
    <w:p w:rsidR="003C5866" w:rsidRPr="00265281" w:rsidRDefault="003C5866" w:rsidP="00265281">
      <w:pPr>
        <w:pStyle w:val="a4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Федерации;</w:t>
      </w:r>
    </w:p>
    <w:p w:rsidR="003C5866" w:rsidRPr="00265281" w:rsidRDefault="003C5866" w:rsidP="00265281">
      <w:pPr>
        <w:pStyle w:val="a4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28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6 октября 2003 года № 131-ФЗ »Об общих принципах организации местного самоуправления в Российской Федерации»;</w:t>
      </w:r>
    </w:p>
    <w:p w:rsidR="003C5866" w:rsidRPr="00E04B5E" w:rsidRDefault="003C5866" w:rsidP="00265281">
      <w:pPr>
        <w:pStyle w:val="a4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B5E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</w:t>
      </w:r>
      <w:r w:rsidRPr="00E04B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24 июля 2000 г. № 551</w:t>
      </w:r>
      <w:r w:rsidR="00265281" w:rsidRPr="00E04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E04B5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военно-патриотических молодежных и детских объединениях»;</w:t>
      </w:r>
    </w:p>
    <w:p w:rsidR="00E04B5E" w:rsidRPr="00E04B5E" w:rsidRDefault="00E04B5E" w:rsidP="00E04B5E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hAnsi="Times New Roman" w:cs="Times New Roman"/>
          <w:sz w:val="28"/>
          <w:szCs w:val="28"/>
        </w:rPr>
        <w:t>Постановление Правительства Новосибирской области от 20.12.2</w:t>
      </w:r>
      <w:r>
        <w:rPr>
          <w:rFonts w:ascii="Times New Roman" w:hAnsi="Times New Roman" w:cs="Times New Roman"/>
          <w:sz w:val="28"/>
          <w:szCs w:val="28"/>
        </w:rPr>
        <w:t xml:space="preserve">010 N 256-п </w:t>
      </w:r>
      <w:r w:rsidRPr="00E47B40">
        <w:rPr>
          <w:rFonts w:ascii="Times New Roman" w:hAnsi="Times New Roman" w:cs="Times New Roman"/>
          <w:sz w:val="28"/>
          <w:szCs w:val="28"/>
        </w:rPr>
        <w:t xml:space="preserve"> "Об утверждении долгосрочной целевой программы "Патриотическое воспитание граждан Российской Федерации в Новосибирской области на 2011 - 2016 годы"</w:t>
      </w:r>
    </w:p>
    <w:p w:rsidR="00E04B5E" w:rsidRPr="00BE4E94" w:rsidRDefault="00E04B5E" w:rsidP="00E04B5E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4B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Татарского района</w:t>
      </w:r>
      <w:r w:rsidR="003C5866" w:rsidRPr="00E04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B5E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от 28.03.2014 г. № 163 </w:t>
      </w:r>
      <w:r w:rsidRPr="00E04B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E4E94">
        <w:rPr>
          <w:rFonts w:ascii="Times New Roman" w:hAnsi="Times New Roman" w:cs="Times New Roman"/>
          <w:sz w:val="28"/>
          <w:szCs w:val="28"/>
        </w:rPr>
        <w:t xml:space="preserve">Об </w:t>
      </w:r>
      <w:r w:rsidRPr="00E04B5E">
        <w:rPr>
          <w:rFonts w:ascii="Times New Roman" w:hAnsi="Times New Roman" w:cs="Times New Roman"/>
          <w:sz w:val="28"/>
          <w:szCs w:val="28"/>
        </w:rPr>
        <w:t xml:space="preserve">утверждении муниципальной программы </w:t>
      </w:r>
      <w:r w:rsidRPr="00E04B5E">
        <w:rPr>
          <w:rFonts w:ascii="Times New Roman" w:eastAsia="SimSun" w:hAnsi="Times New Roman"/>
          <w:bCs/>
          <w:sz w:val="28"/>
          <w:szCs w:val="28"/>
          <w:lang w:eastAsia="zh-CN"/>
        </w:rPr>
        <w:lastRenderedPageBreak/>
        <w:t xml:space="preserve">«Патриотическое и духовно-нравственное воспитание граждан в Татарском районе на 2014-2016 годы» </w:t>
      </w:r>
    </w:p>
    <w:p w:rsidR="00BE4E94" w:rsidRPr="00BE4E94" w:rsidRDefault="00BE4E94" w:rsidP="00E04B5E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4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Татарского района </w:t>
      </w:r>
      <w:r w:rsidRPr="00E04B5E">
        <w:rPr>
          <w:rFonts w:ascii="Times New Roman" w:eastAsia="SimSun" w:hAnsi="Times New Roman"/>
          <w:bCs/>
          <w:sz w:val="28"/>
          <w:szCs w:val="28"/>
          <w:lang w:eastAsia="zh-CN"/>
        </w:rPr>
        <w:t>от 2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>1</w:t>
      </w:r>
      <w:r w:rsidRPr="00E04B5E">
        <w:rPr>
          <w:rFonts w:ascii="Times New Roman" w:eastAsia="SimSun" w:hAnsi="Times New Roman"/>
          <w:bCs/>
          <w:sz w:val="28"/>
          <w:szCs w:val="28"/>
          <w:lang w:eastAsia="zh-CN"/>
        </w:rPr>
        <w:t>.0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>1</w:t>
      </w:r>
      <w:r w:rsidRPr="00E04B5E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.2014 г. № 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>57</w:t>
      </w:r>
      <w:r w:rsidRPr="00E04B5E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</w:t>
      </w:r>
      <w:r w:rsidRPr="00E04B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E04B5E">
        <w:rPr>
          <w:rFonts w:ascii="Times New Roman" w:hAnsi="Times New Roman" w:cs="Times New Roman"/>
          <w:sz w:val="28"/>
          <w:szCs w:val="28"/>
        </w:rPr>
        <w:t>утверждении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«Молодежь Татарского района (2014-2016 гг.)»</w:t>
      </w:r>
    </w:p>
    <w:p w:rsidR="003C5866" w:rsidRDefault="003C5866" w:rsidP="009D5004">
      <w:pPr>
        <w:pStyle w:val="a4"/>
        <w:ind w:left="14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0259F" w:rsidRDefault="009D5004" w:rsidP="00CC39A3">
      <w:pPr>
        <w:pStyle w:val="a4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Стандарты качества </w:t>
      </w:r>
    </w:p>
    <w:p w:rsidR="0040259F" w:rsidRDefault="0040259F" w:rsidP="0040259F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услуг, предоставляемых молодежи</w:t>
      </w:r>
    </w:p>
    <w:p w:rsidR="009D5004" w:rsidRPr="009D5004" w:rsidRDefault="009D5004" w:rsidP="0040259F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Татарского района</w:t>
      </w:r>
    </w:p>
    <w:p w:rsidR="009D5004" w:rsidRDefault="009D5004" w:rsidP="009D5004">
      <w:pPr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564673" w:rsidRPr="0040259F" w:rsidRDefault="00564673" w:rsidP="00754681">
      <w:pPr>
        <w:pStyle w:val="a4"/>
        <w:numPr>
          <w:ilvl w:val="0"/>
          <w:numId w:val="8"/>
        </w:numPr>
        <w:tabs>
          <w:tab w:val="left" w:pos="993"/>
        </w:tabs>
        <w:spacing w:after="0" w:line="319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качества услуги по профессиональной ориентации молодежи в целях выбора сферы деятельности (профессии), профессионального обучения и трудоустройства.</w:t>
      </w:r>
    </w:p>
    <w:p w:rsidR="00564673" w:rsidRPr="0040259F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Потенциальные потребители услуги.</w:t>
      </w:r>
    </w:p>
    <w:p w:rsidR="00564673" w:rsidRPr="0040259F" w:rsidRDefault="00564673" w:rsidP="0075125A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Потребителями услуги являются молодые жители </w:t>
      </w:r>
      <w:r w:rsidR="0075125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40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возрасте от 14 до 30 лет, в том числе обучающиеся в учебных заведениях </w:t>
      </w:r>
      <w:r w:rsidR="0075125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="0075125A" w:rsidRPr="0040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5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нуждающиеся в профессиональной ориентации.</w:t>
      </w:r>
    </w:p>
    <w:p w:rsidR="00564673" w:rsidRPr="0040259F" w:rsidRDefault="00CC39A3" w:rsidP="0075125A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64673" w:rsidRPr="0040259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слуга предоставляется на бесплатной основе всем группам потребителей.</w:t>
      </w:r>
    </w:p>
    <w:p w:rsidR="00564673" w:rsidRPr="0040259F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(механизм</w:t>
      </w:r>
      <w:r w:rsidR="003F65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предоставления</w:t>
      </w:r>
      <w:r w:rsidRPr="00402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услуги.</w:t>
      </w:r>
    </w:p>
    <w:p w:rsidR="00564673" w:rsidRPr="0040259F" w:rsidRDefault="00564673" w:rsidP="0075125A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5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организации работы по профессиональной ориентации молодежи проводятся индивидуальные и групповые консультации, тренинги, практикумы и ролевые игры для формирования у молодежи практических навыков по профессиональной ориентации.</w:t>
      </w:r>
    </w:p>
    <w:p w:rsidR="00564673" w:rsidRPr="0040259F" w:rsidRDefault="00564673" w:rsidP="0075125A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5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организации работы по профессиональной ориентации молодежи в целях выбора сферы деятельности (профессии), профессионального обучения и дальнейшего трудоустройства поставщиком услуги осуществляется:</w:t>
      </w:r>
    </w:p>
    <w:p w:rsidR="00564673" w:rsidRPr="0040259F" w:rsidRDefault="0075125A" w:rsidP="0075125A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564673" w:rsidRPr="004025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информационно-консультационных услуг по вопросам выбора профессии и трудоустройства путем формирования знаний о профессиях, требованиях к профессиональному образованию, предъявляемых рынком труда, требованиях к профессиональным качествам человека;</w:t>
      </w:r>
    </w:p>
    <w:p w:rsidR="00564673" w:rsidRPr="0040259F" w:rsidRDefault="00564673" w:rsidP="0075125A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512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025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видеоматериалов и печатной продукции, содержащей информацию по вопросам трудоустройства; проведение презентаций в учебных заведениях; оформление информационного пространства;</w:t>
      </w:r>
      <w:r w:rsidR="009D5004" w:rsidRPr="0040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ярмарки вакансий и учебных мест;</w:t>
      </w:r>
    </w:p>
    <w:p w:rsidR="00564673" w:rsidRPr="0040259F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E80FFC" w:rsidRDefault="00564673" w:rsidP="0075125A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E80FFC" w:rsidRDefault="00564673" w:rsidP="0075125A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5125A"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5125A" w:rsidRPr="00E80F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тсутствие жалоб со стороны получателей услуги;</w:t>
      </w:r>
    </w:p>
    <w:p w:rsidR="00564673" w:rsidRPr="00E80FFC" w:rsidRDefault="00564673" w:rsidP="0075125A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5125A"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5125A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довлетворенность получателей доступностью и качеством услуги, полученная на </w:t>
      </w:r>
      <w:r w:rsidR="00CC39A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мониторинга их мнения.</w:t>
      </w:r>
    </w:p>
    <w:p w:rsidR="00564673" w:rsidRPr="00E80FFC" w:rsidRDefault="00CC39A3" w:rsidP="0075125A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64673"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тандарт</w:t>
      </w: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4673"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обслуживания</w:t>
      </w:r>
      <w:r w:rsidR="0056467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40259F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потребителей услуги.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предоставлении услуги доводится до сведения получателей посредством размещения на информационных стендах в месте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расположения поставщика услуги и в учебных заведениях, а также на интернет-сайте поставщика услуг.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 услуги обязаны довести до сведения получателей услуг свое наименование, местонахождение и режим работы. Данная информация должна быть представлена любым способом, предусмотренным законодательством Российской Федерации и обеспечивающим ее доступность для получателей услуги.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вправе запросить у поставщика услуги предоставление необходимой и достоверной информации о муниципальных услугах, обеспечивающей их компетентный выбор.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мест предоставления услуги.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D5004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омещения, в которых проводятся семинары, круглые столы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должны быть обеспечены письменными столами и стульями для всех участников, а также презентационным оборудованием (компьютер и проектор для показа слайд</w:t>
      </w:r>
      <w:r w:rsidR="00836A2E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т.д.).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мнения потребителей о качестве предоставления услуги.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услуги проводит изучение мнений получателей муниципальной услуги в разрезе групп получателей в соответствии с нормативным</w:t>
      </w:r>
      <w:r w:rsidR="00836A2E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правовыми актами Новосибирской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</w:t>
      </w:r>
      <w:r w:rsidR="00836A2E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  Татарского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Данные мониторинга используются для доработки стандартов качества и для осуществления </w:t>
      </w:r>
      <w:proofErr w:type="gramStart"/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оказанием муниципальной услуги.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подачи, регистрации и рассмотрения жалоб на качество бюджетной услуги регулируется Федеральным законом от 02.05.2006 N 59-ФЗ "О порядке рассмотрения обращений граждан Российской Федерации".</w:t>
      </w:r>
    </w:p>
    <w:p w:rsidR="008B60D3" w:rsidRPr="00E80FFC" w:rsidRDefault="008B60D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73" w:rsidRPr="00E80FFC" w:rsidRDefault="00564673" w:rsidP="0071077F">
      <w:pPr>
        <w:numPr>
          <w:ilvl w:val="0"/>
          <w:numId w:val="4"/>
        </w:numPr>
        <w:spacing w:after="0" w:line="319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качества услуги по организации временного трудоустройства несовершеннолетних граждан в свободное от учебы время.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Потенциальные потребители услуги.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Потребителями услуги являются молодые жит</w:t>
      </w:r>
      <w:r w:rsidR="00836A2E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 Татарского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возрасте от 14 до 18 лет, нуждающиеся во временном трудоустройстве в свободное от учебы время.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на бесплатной основе всем группам потребителей.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(механизм предоставления) услуги.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временного трудоустройства несовершеннолетних граждан в свободное от учебы время осуществляется </w:t>
      </w:r>
      <w:r w:rsidR="008B60D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 образом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4673" w:rsidRPr="00E80FFC" w:rsidRDefault="00564673" w:rsidP="0071077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B60D3"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временных рабочих мест для трудоустройства несовершеннолетних;</w:t>
      </w:r>
    </w:p>
    <w:p w:rsidR="00564673" w:rsidRPr="00E80FFC" w:rsidRDefault="00836A2E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6467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тношения между несовершеннолетними и работодателями регулируются трудовым законодательством Российской Федерации, договорами, заключенными между </w:t>
      </w:r>
      <w:r w:rsidR="008B60D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«МЦТР» и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центром</w:t>
      </w:r>
      <w:r w:rsidR="00F2280B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занятост</w:t>
      </w:r>
      <w:r w:rsidR="008B60D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населения Татарского района;</w:t>
      </w:r>
    </w:p>
    <w:p w:rsidR="00564673" w:rsidRPr="00E80FFC" w:rsidRDefault="00F2280B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56467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риоритетным правом при трудоустройстве на временные рабочие места пользуются дети-сироты, дети, оставшиеся без попечения родителей, дети семей безработных родителей, семей, находящихся в социально опасном положении, неполных, многодетных семей, семей беженцев и </w:t>
      </w:r>
      <w:r w:rsidR="0056467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вынужденных переселенцев, а также несовершеннолетние, состоящие на учете в комиссии по делам несовершеннолетних и защите их прав, освобожденные из воспитательно-трудовых колоний или закончившие специальные учебно-воспитательные учреждения.</w:t>
      </w:r>
      <w:proofErr w:type="gramEnd"/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B60D3"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жалоб со стороны получателей услуги;</w:t>
      </w:r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B60D3"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получателей доступностью и качеством муниципальной услуги, полученная на основании мониторинга их мнения;</w:t>
      </w:r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B60D3"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трудоустроенных несовершеннолетних на созданные рабочие места;</w:t>
      </w:r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B60D3"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средней заработной платы несовершеннолетних, занятых на временных рабочих местах.</w:t>
      </w:r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обслуживания.</w:t>
      </w:r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 потребителей услуги</w:t>
      </w:r>
      <w:r w:rsidR="008B60D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4673" w:rsidRPr="00E80FFC" w:rsidRDefault="003002E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B60D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6467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нформация о предоставлении услуги доводится до сведения получателей посредством размещения информации в СМИ, на интернет-сайтах, на информационных стендах, а также посредством печатной информации, распространенной на семинарах, совещаниях</w:t>
      </w:r>
      <w:r w:rsidR="008B60D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4673" w:rsidRPr="00E80FFC" w:rsidRDefault="004D723C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62F5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6467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сполнители услуги обязаны довести до сведения получателей услуг свое наименование, местонахождение и режим работы. Данная информация должна быть предоставлена любым способом, предусмотренным законодательством Российской Федерации и обеспечивающим ее дос</w:t>
      </w:r>
      <w:r w:rsidR="000362F5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тупность для получателей услуги;</w:t>
      </w:r>
    </w:p>
    <w:p w:rsidR="00564673" w:rsidRPr="00E80FFC" w:rsidRDefault="004D723C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62F5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6467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отребитель вправе запросить у поставщика услуги предоставление необходимой и достоверной информации о муниципальных услугах, обеспечивающей их компетентный выбор.</w:t>
      </w:r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мест предоставления услуги.</w:t>
      </w:r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работы несовершеннолетних граждан должно соответствовать требованиям охраны труда и условиям согласно </w:t>
      </w:r>
      <w:r w:rsidR="004D723C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Трудовому кодексу Российской Федерации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E80FFC" w:rsidRDefault="000362F5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723C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абочи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4D723C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467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</w:t>
      </w:r>
      <w:r w:rsidR="004D723C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есовершеннолетних граждан должны</w:t>
      </w:r>
      <w:r w:rsidR="00564673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соответствовать требованиям пожарной, санитарно-эпидемиологической и антитеррористической безопасности.</w:t>
      </w:r>
    </w:p>
    <w:p w:rsidR="00564673" w:rsidRPr="00E80FFC" w:rsidRDefault="00564673" w:rsidP="008B60D3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мнения потребителей о качестве предоставления услуги.</w:t>
      </w:r>
    </w:p>
    <w:p w:rsidR="00564673" w:rsidRPr="00E80FFC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реализации сроков предоставления услуги учитываются мнения потребителей услуги, в т.ч.:</w:t>
      </w:r>
    </w:p>
    <w:p w:rsidR="00564673" w:rsidRPr="00E80FFC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362F5"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отзывы и пожелания, направленные в адрес исполнителя услуги, выявленные путем опроса и анкетирования;</w:t>
      </w:r>
    </w:p>
    <w:p w:rsidR="00564673" w:rsidRPr="00E80FFC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362F5" w:rsidRPr="00E80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рекомендательные предложения по предоставляемой услуге.</w:t>
      </w:r>
    </w:p>
    <w:p w:rsidR="00564673" w:rsidRPr="00E80FFC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подачи, регистрации и рассмотрения жалоб на качество бюджетной услуги регулируется Федеральным законом от 02.05.2006 N 59-ФЗ "О порядке рассмотрения обращений граждан Российской Федерации".</w:t>
      </w:r>
    </w:p>
    <w:p w:rsidR="000362F5" w:rsidRPr="00E80FFC" w:rsidRDefault="000362F5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73" w:rsidRPr="00E80FFC" w:rsidRDefault="00564673" w:rsidP="000362F5">
      <w:pPr>
        <w:numPr>
          <w:ilvl w:val="0"/>
          <w:numId w:val="4"/>
        </w:numPr>
        <w:spacing w:after="0" w:line="319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Стандарт качества услуги по проведению </w:t>
      </w:r>
      <w:proofErr w:type="spellStart"/>
      <w:r w:rsidR="000362F5"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межпоселенческих</w:t>
      </w:r>
      <w:proofErr w:type="spellEnd"/>
      <w:r w:rsidR="000362F5"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районных молодежных мероприятий (конкурсов, фестивалей, сборов, акций, соревнований, слетов, круглых столов, семинаров, смотров, </w:t>
      </w: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конференций),</w:t>
      </w:r>
      <w:r w:rsidR="000419FF"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также организации участия в региональных, Всероссийских,  международных мероприятиях, направленных на мотивацию молодежи к социально активной деятельности.</w:t>
      </w:r>
      <w:proofErr w:type="gramEnd"/>
    </w:p>
    <w:p w:rsidR="00754681" w:rsidRPr="00E80FFC" w:rsidRDefault="00754681" w:rsidP="00754681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Потенциальные потребители услуги.</w:t>
      </w:r>
    </w:p>
    <w:p w:rsidR="00564673" w:rsidRPr="00E80FFC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Получателями услуги являются молодые граждане, проживающие на территор</w:t>
      </w:r>
      <w:r w:rsidR="004D723C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Татарского </w:t>
      </w:r>
      <w:r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в возрасте от 14 до 30 лет</w:t>
      </w:r>
      <w:r w:rsidR="00754681" w:rsidRPr="00E80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0362F5" w:rsidRDefault="00754681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64673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слуга предоставляется группам потребителей на бесплатной основе.</w:t>
      </w:r>
    </w:p>
    <w:p w:rsidR="00564673" w:rsidRPr="000362F5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(механизм предоставления) услуги.</w:t>
      </w:r>
    </w:p>
    <w:p w:rsidR="00564673" w:rsidRPr="000362F5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 осуществляется в соответствии с планом реализации приоритетных направлений государственной молодежной политики на террито</w:t>
      </w:r>
      <w:r w:rsidR="004D723C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Татарского</w:t>
      </w: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564673" w:rsidRPr="000362F5" w:rsidRDefault="004D723C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культуры, спорта,</w:t>
      </w:r>
      <w:r w:rsidR="00564673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</w:t>
      </w: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елам молодежи и социальной политики</w:t>
      </w:r>
      <w:r w:rsidR="00564673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</w:t>
      </w: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инистрации Татарского </w:t>
      </w:r>
      <w:r w:rsidR="00564673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B16824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МБУ «МЦТР»  готовя</w:t>
      </w:r>
      <w:r w:rsidR="00564673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установленном порядке положение об условиях</w:t>
      </w:r>
      <w:r w:rsidR="00B16824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мероприятия и доводя</w:t>
      </w:r>
      <w:r w:rsidR="00564673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т его до сведения органов местного самоуправления поселе</w:t>
      </w:r>
      <w:r w:rsidR="00B16824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Татарского</w:t>
      </w:r>
      <w:r w:rsidR="00564673"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через официальную рассылку, публикации в средствах массовой информации.</w:t>
      </w:r>
    </w:p>
    <w:p w:rsidR="00564673" w:rsidRPr="000362F5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участников осуществляется в соответствии с положением о мероприятии, которое определяет цели и задачи, дату, время и место проведения, сроки и форму подачи заявок на участие, программу мероприятия.</w:t>
      </w:r>
    </w:p>
    <w:p w:rsidR="00564673" w:rsidRPr="000362F5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мероприятия должно способствовать созданию условий и возможностей для успешной социализации и эффективной самореализации молодежи, развития ее потенциала, повышения уровня самоорганизации и самоуправления молодежи в жизни общества, деловой, творческой, спортивной активности молодежи.</w:t>
      </w:r>
    </w:p>
    <w:p w:rsidR="00564673" w:rsidRPr="000362F5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0362F5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0362F5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546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жалоб со стороны получателей услуги;</w:t>
      </w:r>
    </w:p>
    <w:p w:rsidR="00564673" w:rsidRPr="000362F5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546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получателей доступностью и качеством услуги, полученная на основании мониторинга их мнения.</w:t>
      </w:r>
    </w:p>
    <w:p w:rsidR="00564673" w:rsidRPr="000362F5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обслуживания.</w:t>
      </w:r>
    </w:p>
    <w:p w:rsidR="00564673" w:rsidRPr="000362F5" w:rsidRDefault="00564673" w:rsidP="000362F5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 потребителей услуги.</w:t>
      </w:r>
    </w:p>
    <w:p w:rsidR="00564673" w:rsidRPr="00754681" w:rsidRDefault="00564673" w:rsidP="00754681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мероприятии, в т.ч. положение о мероприятии, доводится до сведения потребителей услуги посредством официальной рассылки в поселе</w:t>
      </w:r>
      <w:r w:rsidR="00B16824"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Татарского</w:t>
      </w:r>
      <w:r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564673" w:rsidRPr="00754681" w:rsidRDefault="00564673" w:rsidP="00754681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 услуги обязаны информировать потенциальных получателей услуги о сроках и месте проведения мероприятия. Данная информация должна быть пред</w:t>
      </w:r>
      <w:r w:rsid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ставлена любым способом, предусмотренным законодательством РФ и обеспечивающим ее доступность для всех заинтересованных в получении данной услуги потребителей.</w:t>
      </w:r>
    </w:p>
    <w:p w:rsidR="00564673" w:rsidRPr="00754681" w:rsidRDefault="00564673" w:rsidP="00754681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имеет право</w:t>
      </w:r>
      <w:r w:rsidR="00B16824"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запросить у исполнителя</w:t>
      </w:r>
      <w:r w:rsid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16824"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культуры, спорта,</w:t>
      </w:r>
      <w:r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</w:t>
      </w:r>
      <w:r w:rsidR="00B16824"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елам молодежи и социальной политики</w:t>
      </w:r>
      <w:r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</w:t>
      </w:r>
      <w:r w:rsidR="00B16824"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инистрации Татарского</w:t>
      </w:r>
      <w:r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B16824"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МБУ «МЦТР»</w:t>
      </w:r>
      <w:r w:rsid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16824"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546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 необходимой и оперативной информации по условиям участия и проведения мероприятия.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мест предоставления услуги.</w:t>
      </w:r>
    </w:p>
    <w:p w:rsidR="00564673" w:rsidRPr="000419FF" w:rsidRDefault="000419FF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</w:t>
      </w:r>
      <w:r w:rsidR="00564673"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673"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проходить в местах, обеспечивающих привлечение максимального количества участников и зрителей, с учетом положения о мероприятии, а также возрастных и физиологических особенностей участников. Места размещения и конкурсные площадки должны соответствовать требованиям пожарной, санитарно-эпидемиологической и антитеррористической безопасности.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мнения потребителей о качестве предоставления услуги</w:t>
      </w: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реализации предоставляемой услуги учитываются мнения потребителей данной услуги, в том числе посредством: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1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отзывов и пожеланий, направленных в адрес исполнителя услуги в письменной форме;</w:t>
      </w:r>
    </w:p>
    <w:p w:rsidR="00564673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1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рекомендательных предложений потребителей по предоставляемой услуге посредством опроса и анкетирования участников мероприятий.</w:t>
      </w:r>
    </w:p>
    <w:p w:rsidR="000419FF" w:rsidRPr="000419FF" w:rsidRDefault="000419FF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73" w:rsidRPr="000419FF" w:rsidRDefault="00564673" w:rsidP="000419FF">
      <w:pPr>
        <w:numPr>
          <w:ilvl w:val="0"/>
          <w:numId w:val="4"/>
        </w:numPr>
        <w:spacing w:after="0" w:line="319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качества услуги по организации и проведению мероприятий по поддержке деятельности молодежных и детских общественных объединений.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Потенциальные потребители услуги.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Получателями услуги являются детские и молодежные общественные объедине</w:t>
      </w:r>
      <w:r w:rsidR="00B16824"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Татарского</w:t>
      </w: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(далее - молодежные (и) детские объединения), работающие на террито</w:t>
      </w:r>
      <w:r w:rsidR="00B16824"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Татарского</w:t>
      </w: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(механизм предоставления) услуги.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мероприятиями по поддержке молодежных и детских объединений являются: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1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конкурсов, фестивалей, слетов, "круглых столов", встреч и др.;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1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информационной поддержки деятельности детских и молодежных объединений, обучение актива и содействие участию представителей детских и молодежных объединений в областных совещаниях, семинарах, конференциях, конкурсах, соревнованиях и др.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поддержка деятельности детских и молодежных объединений осуществляется по согласованию сторон.</w:t>
      </w:r>
    </w:p>
    <w:p w:rsidR="00564673" w:rsidRPr="000419FF" w:rsidRDefault="00564673" w:rsidP="000419FF">
      <w:pPr>
        <w:spacing w:after="0" w:line="319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участию представителей детских и молодежных объединений в областных совещаниях, семинарах, конференциях, конкурсах, соревнованиях и др. осуществляется по согласованию сторон.</w:t>
      </w:r>
    </w:p>
    <w:p w:rsidR="00564673" w:rsidRPr="000419F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1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5720F" w:rsidRPr="008572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жалоб со стороны получателей муниципальной услуги;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5720F" w:rsidRPr="008572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получателей доступностью и качеством муниципальной услуги, полученная на основании мониторинга их мнения.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обслуживания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потребителей услуги.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молодежных и детских объединений о проводимых мероприятиях в области государственной молодежной политики осуществляется: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5720F" w:rsidRPr="008572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рассылку по электронной почте;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5720F" w:rsidRPr="008572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районные СМИ.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Непосредственные исполнители услуги обязаны предоставлять достоверную информацию молодежным и детским объединениям о проводимых мероприятиях в области государственной молодежной политики в достаточном объеме и в установленные сроки.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Получатель услуги вправе запросить у </w:t>
      </w:r>
      <w:r w:rsidR="00333268"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культуры, спорта, по делам молодежи и социальной политики администрации Татарского 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D619A6"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МБУ «МЦТР» 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необходимой и достоверной информации о государственной поддержке молодежных детских объединений, обеспечивающей их компетентный выбор.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мест предоставления услуги.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 мероприятий по поддержке молодежных и детских объединений должно быть оформлено и подготовлено к проведению мероприятия в соответствии с форматом, тематикой и целями мероприятия, обеспечено охраной правопорядка и противопожарной безопасностью в соответствии с нормативными актами</w:t>
      </w:r>
      <w:r w:rsidR="00D619A6"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Новосибир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</w:t>
      </w:r>
      <w:r w:rsidR="00D619A6"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Татарского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мнения потребителей о качестве пред</w:t>
      </w:r>
      <w:r w:rsidR="0085720F"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оставления услуги обеспечивается</w:t>
      </w:r>
      <w:r w:rsid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720F"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</w:t>
      </w:r>
      <w:r w:rsidR="0085720F"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 мнения получателей услуги, данные которого используются для доработки стандартов качества и для осуществления </w:t>
      </w:r>
      <w:proofErr w:type="gramStart"/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оказанием муниципальной услуги.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подачи, регистрации и рассмотрения жалоб на качество бюджетной услуги регулируется Федеральным законом от 02.05.2006 N 59-ФЗ "О порядке рассмотрения обращений граждан Российской Федерации".</w:t>
      </w:r>
    </w:p>
    <w:p w:rsidR="00564673" w:rsidRPr="0085720F" w:rsidRDefault="00564673" w:rsidP="0085720F">
      <w:pPr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качества услуги по проведению конкурсов проектов поселений, молодежных и д</w:t>
      </w:r>
      <w:r w:rsidR="0085720F"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етских общественных объединений</w:t>
      </w:r>
      <w:r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осуществляющих работу с детьми, подростками и молоде</w:t>
      </w:r>
      <w:r w:rsidR="00F70C84"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жью в сфере </w:t>
      </w:r>
      <w:r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молодежной политики в муниципа</w:t>
      </w:r>
      <w:r w:rsidR="00D619A6"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льных образованиях Татарского</w:t>
      </w:r>
      <w:r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по реализации социально значимых инициатив в сфере молодежной политики.</w:t>
      </w:r>
    </w:p>
    <w:p w:rsidR="00564673" w:rsidRPr="0085720F" w:rsidRDefault="00564673" w:rsidP="0085720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Потенциальные потребители услуги.</w:t>
      </w:r>
    </w:p>
    <w:p w:rsidR="00564673" w:rsidRPr="0085720F" w:rsidRDefault="00564673" w:rsidP="0085720F">
      <w:pPr>
        <w:spacing w:after="0" w:line="319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пред</w:t>
      </w:r>
      <w:r w:rsid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проектов (программ) на конкурс имеют районные молодежные и детские обществе</w:t>
      </w:r>
      <w:r w:rsidR="002F4125"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нные объединения, администраций 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сельских поселений, </w:t>
      </w:r>
      <w:r w:rsidR="002F4125"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 «МЦТР»</w:t>
      </w:r>
      <w:r w:rsidRPr="008572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527867" w:rsidRDefault="00564673" w:rsidP="00F70C84">
      <w:pPr>
        <w:spacing w:after="0" w:line="319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(механизм предоставления) услуги.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поддержка программ (проектов) молодежных и детских объединений, поселений, </w:t>
      </w:r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«МЦТР» 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реализации приоритетных направлений государственной молодежной полит</w:t>
      </w:r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ики в Татарском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осуществляется путем организации и проведения конкурса программ (проектов) молодежных и детских общес</w:t>
      </w:r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твенных объединений, поселений 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оказания поддержки (в т.</w:t>
      </w:r>
      <w:r w:rsid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 финансовой) данных программ (проектов). Условия конкурса определяются положением о конкурсе, которое разрабатывается в соответствии с требованиями областного и федерального законодательства </w:t>
      </w:r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культуры, спорта, по делам молодежи и социальной политики администрации Татарского района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муниципальной поддержке программ (проектов) молодежных и детских объединений, поселений, принимается администрацией </w:t>
      </w:r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 итогам конкурса.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Показатели оценки качества оказания услуги.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535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жалоб со стороны получателей услуги;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535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получателей доступностью и качеством услуги, полученная на основании мониторинга их мнения.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обслуживания.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потребителей услуги.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молодежных и детских объединений, поселений, </w:t>
      </w:r>
      <w:proofErr w:type="spellStart"/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специлистов</w:t>
      </w:r>
      <w:proofErr w:type="spellEnd"/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МБУ «МЦТР» о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конкурсе программ (проектов) по реализации приоритетных направлений государственной молодежной полит</w:t>
      </w:r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ики в Татарском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осуществляется: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535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</w:t>
      </w:r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Татарского 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района;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535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рассылку по электронной почте;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535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районные СМИ.</w:t>
      </w:r>
    </w:p>
    <w:p w:rsidR="00564673" w:rsidRPr="00527867" w:rsidRDefault="002F4125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культуры, спорта, по делам молодежи и социальной политики администрации Татарского </w:t>
      </w:r>
      <w:r w:rsidR="00564673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МБУ «МЦТР» </w:t>
      </w:r>
      <w:r w:rsidR="00564673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64673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достоверную информацию о конкурсе в достаточном объеме и в установленные сроки.</w:t>
      </w:r>
    </w:p>
    <w:p w:rsidR="002F4125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информации должно соответствовать требованиям Федерального закона "О защите прав потребителей" от</w:t>
      </w:r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07.02.1992 №2300-1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4125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Получатель услуги вправе запросить у </w:t>
      </w:r>
      <w:r w:rsidR="00DD1C9B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культуры, спорта, по делам молодежи и социальной политики администрации Татарского</w:t>
      </w:r>
      <w:r w:rsidR="000A3748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МБУ «МЦТР» 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необходимой и достоверной информации о конкурсе.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мест предоставления услуги.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 конкурса определяется в положении о конкурсе.</w:t>
      </w:r>
    </w:p>
    <w:p w:rsidR="00564673" w:rsidRPr="00527867" w:rsidRDefault="00564673" w:rsidP="005278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мнения потребителей о качестве предоставления услуги</w:t>
      </w:r>
      <w:r w:rsidR="00535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осуществляется посредством</w:t>
      </w:r>
      <w:r w:rsidR="000A3748"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B9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</w:t>
      </w:r>
      <w:r w:rsidR="00535B9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 мнения получателей услуги, данные которого используются для доработки стандартов качества и для осуществления </w:t>
      </w:r>
      <w:proofErr w:type="gramStart"/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52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оказанием муниципальной услуги.</w:t>
      </w:r>
    </w:p>
    <w:p w:rsidR="00564673" w:rsidRPr="00564673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Порядок подачи, регистрации и рассмотрения жалоб на качество бюджетной услуги регулируется Федеральным законом от 02.05.2006 N 59-ФЗ "О порядке рассмотрения обращений граждан Российской Федерации".</w:t>
      </w:r>
    </w:p>
    <w:p w:rsidR="00564673" w:rsidRPr="000A3748" w:rsidRDefault="00564673" w:rsidP="00DC234C">
      <w:pPr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0A3748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 xml:space="preserve">Стандарт качества услуги по организации </w:t>
      </w:r>
      <w:r w:rsidR="00DC234C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занятий</w:t>
      </w:r>
      <w:r w:rsidRPr="000A3748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 xml:space="preserve"> </w:t>
      </w:r>
      <w:r w:rsidR="000A3748" w:rsidRPr="000A3748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подростков</w:t>
      </w:r>
      <w:r w:rsidRPr="000A3748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 xml:space="preserve"> и молодежи в профильных лагерях (сменах).</w:t>
      </w:r>
    </w:p>
    <w:p w:rsidR="00564673" w:rsidRPr="000A3748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0A3748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Потенциальные потребители услуги.</w:t>
      </w:r>
    </w:p>
    <w:p w:rsidR="00564673" w:rsidRPr="00564673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Получателями услуги являются дети в возрасте от 8 до 18 лет, участники профильных лагерей (смен).</w:t>
      </w:r>
    </w:p>
    <w:p w:rsidR="000A3748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Условия участия детей в профи</w:t>
      </w:r>
      <w:r w:rsidR="000A3748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льных лагерях (сменах) определяе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т </w:t>
      </w:r>
      <w:r w:rsidR="000A3748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МБУ «МЦТР»</w:t>
      </w:r>
      <w:r w:rsidR="00FF38FE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, </w:t>
      </w:r>
      <w:proofErr w:type="gramStart"/>
      <w:r w:rsidR="000A3748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предоставляющ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ий</w:t>
      </w:r>
      <w:proofErr w:type="gramEnd"/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услугу. </w:t>
      </w:r>
      <w:r w:rsidR="00DC234C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слуга предоставляется на бесплатной основе всем группам потребителей.</w:t>
      </w:r>
    </w:p>
    <w:p w:rsidR="00564673" w:rsidRPr="00564673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Размещение, устройство, содержание и организация режима работы профильного лагеря определяются договором между базой проведения профильного лагеря (смены) и исполнителем услуги.</w:t>
      </w:r>
    </w:p>
    <w:p w:rsidR="00564673" w:rsidRPr="005D3C55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564673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564673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DB3D74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>-</w:t>
      </w:r>
      <w:r w:rsidR="004276B3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 xml:space="preserve">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отсутствие жалоб со стороны получателей 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услуги;</w:t>
      </w:r>
    </w:p>
    <w:p w:rsidR="00564673" w:rsidRPr="00564673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DB3D74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lastRenderedPageBreak/>
        <w:t>-</w:t>
      </w:r>
      <w:r w:rsidR="004276B3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 xml:space="preserve">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удовлетворенность получателей доступностью и качеством 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услуги, полученная на основании мониторинга их мнения.</w:t>
      </w:r>
    </w:p>
    <w:p w:rsidR="005D3C55" w:rsidRPr="005D3C55" w:rsidRDefault="005D3C55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Стандарт качества.</w:t>
      </w:r>
    </w:p>
    <w:p w:rsidR="00564673" w:rsidRPr="00564673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Организация мест предоставления услуги может осуществляться </w:t>
      </w:r>
      <w:r w:rsidR="005D3C55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на базе оздоровительных лагерей,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палаточных лагерей и иных учреждений. При предоставлении услуги в учреждениях должны обеспечиваться благоприятные и безопасные условия для жизни и здоровья детей, соблюдаться все установленные нормы и правила пожарной и санитарной безопасности, приниматься меры по профилактике травматизма и предупреждению несчастных случаев.</w:t>
      </w:r>
    </w:p>
    <w:p w:rsidR="00564673" w:rsidRPr="005D3C55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Учет мнения потребителей о качестве предоставления услуги.</w:t>
      </w:r>
    </w:p>
    <w:p w:rsidR="00564673" w:rsidRPr="00564673" w:rsidRDefault="005D3C55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МБУ «МЦТР» 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проводит мониторинг мнения получателей услуги в разрезе групп получателей в соответствии с нормативными правовыми актами </w:t>
      </w: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Татарского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района. Данные мониторинга используются для доработки стандартов качества и для осуществления </w:t>
      </w:r>
      <w:proofErr w:type="gramStart"/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контроля за</w:t>
      </w:r>
      <w:proofErr w:type="gramEnd"/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оказанием услуги.</w:t>
      </w:r>
    </w:p>
    <w:p w:rsidR="00564673" w:rsidRPr="00564673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Порядок подачи, регистрации и рассмотрения жалоб на качество бюджетной услуги регулируется Федеральным законом от 02.05.2006 N 59-ФЗ "О порядке рассмотрения обращений граждан Российской Федерации".</w:t>
      </w:r>
    </w:p>
    <w:p w:rsidR="00564673" w:rsidRPr="005D3C55" w:rsidRDefault="00564673" w:rsidP="00DC234C">
      <w:pPr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 xml:space="preserve">Стандарт качества услуги по организации </w:t>
      </w:r>
      <w:r w:rsidR="005D3C55"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участия в областных</w:t>
      </w:r>
      <w:r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 xml:space="preserve"> конкурса</w:t>
      </w:r>
      <w:r w:rsidR="005D3C55"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х</w:t>
      </w:r>
      <w:r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 xml:space="preserve"> </w:t>
      </w:r>
      <w:r w:rsidR="005D3C55"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 xml:space="preserve">молодежи Татарского </w:t>
      </w:r>
      <w:r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 xml:space="preserve">района. </w:t>
      </w:r>
    </w:p>
    <w:p w:rsidR="00564673" w:rsidRPr="005D3C55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5D3C55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Потенциальные потребители услуги.</w:t>
      </w:r>
    </w:p>
    <w:p w:rsidR="00564673" w:rsidRPr="00564673" w:rsidRDefault="00564673" w:rsidP="00DC234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Потребителями услуги являются гражда</w:t>
      </w:r>
      <w:r w:rsidR="00206A8B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не Татарского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района в возрасте от 18 лет, определяются путем отбора (выявления) лучших</w:t>
      </w:r>
      <w:r w:rsidR="00FD5820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участников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r w:rsidR="00FD5820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из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молодежи, </w:t>
      </w:r>
      <w:r w:rsidR="00FD5820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специалистов МБУ «МЦТР» и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молодежных общественных организаций.</w:t>
      </w:r>
    </w:p>
    <w:p w:rsidR="00564673" w:rsidRPr="00FD5820" w:rsidRDefault="00564673" w:rsidP="00F70C84">
      <w:pPr>
        <w:spacing w:after="0" w:line="319" w:lineRule="atLeast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FD5820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Технология (механизм предоставления) услуги.</w:t>
      </w:r>
    </w:p>
    <w:p w:rsidR="00564673" w:rsidRPr="00564673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С целью повышения уровня профессионального мастерства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, развития творческих способностей, гражданско-патриотической активности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молодежи</w:t>
      </w:r>
      <w:r w:rsidR="00FD5820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proofErr w:type="spellStart"/>
      <w:r w:rsidR="00FD5820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УКСДМиСП</w:t>
      </w:r>
      <w:proofErr w:type="spellEnd"/>
      <w:r w:rsidR="00FD5820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организует </w:t>
      </w:r>
      <w:r w:rsidR="00FD5820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участие в областных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конкурса</w:t>
      </w:r>
      <w:r w:rsidR="00FD5820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х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.</w:t>
      </w:r>
    </w:p>
    <w:p w:rsidR="00564673" w:rsidRPr="00564673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Подбор участников осуществляется в соответствии с п</w:t>
      </w:r>
      <w:r w:rsidR="00FD5820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оложением о проведении областного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конкурса, которое определяет сроки проведения, этапы отбора участников, категории и номинации.</w:t>
      </w:r>
    </w:p>
    <w:p w:rsidR="00564673" w:rsidRPr="00564673" w:rsidRDefault="00FD5820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К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онкурс</w:t>
      </w: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ы могут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proofErr w:type="gramStart"/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проводится</w:t>
      </w:r>
      <w:proofErr w:type="gramEnd"/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в два этапа:</w:t>
      </w:r>
    </w:p>
    <w:p w:rsidR="00564673" w:rsidRPr="00564673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DB3D74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>-</w:t>
      </w:r>
      <w:r w:rsidR="004276B3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 xml:space="preserve">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отборочный, включающий прием заявок и документов;</w:t>
      </w:r>
    </w:p>
    <w:p w:rsidR="00564673" w:rsidRPr="00564673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DB3D74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>-</w:t>
      </w:r>
      <w:r w:rsidR="004276B3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 xml:space="preserve">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финальный, </w:t>
      </w:r>
      <w:proofErr w:type="gramStart"/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участие</w:t>
      </w:r>
      <w:proofErr w:type="gramEnd"/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в котором могут принять номинанты, прошедшие отборочный этап.</w:t>
      </w:r>
    </w:p>
    <w:p w:rsidR="00564673" w:rsidRPr="00FD5820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FD5820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564673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564673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DB3D74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>-</w:t>
      </w:r>
      <w:r w:rsidR="004276B3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 xml:space="preserve">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отсутствие жалоб со стороны получателей услуги;</w:t>
      </w:r>
    </w:p>
    <w:p w:rsidR="00564673" w:rsidRPr="00564673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DB3D74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>-</w:t>
      </w:r>
      <w:r w:rsidR="004276B3">
        <w:rPr>
          <w:rFonts w:ascii="Times New Roman" w:eastAsia="Times New Roman" w:hAnsi="Times New Roman" w:cs="Times New Roman"/>
          <w:b/>
          <w:bCs/>
          <w:color w:val="777777"/>
          <w:sz w:val="28"/>
          <w:szCs w:val="28"/>
          <w:lang w:eastAsia="ru-RU"/>
        </w:rPr>
        <w:t xml:space="preserve">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удовлетворенность получателей доступностью и качеством услуги, полученная на основании мониторинга их мнения.</w:t>
      </w:r>
    </w:p>
    <w:p w:rsidR="00564673" w:rsidRPr="00FD5820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FD5820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Стандарт обслуживания.</w:t>
      </w:r>
    </w:p>
    <w:p w:rsidR="00564673" w:rsidRPr="00564673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Информационное обеспечение потребителей 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услуги:</w:t>
      </w:r>
    </w:p>
    <w:p w:rsidR="00564673" w:rsidRPr="00564673" w:rsidRDefault="00FD5820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- 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нформация об областном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конкурсе, в том числе положение об условиях участия в конкурсе, доводится до сведения посредством 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lastRenderedPageBreak/>
        <w:t>опубликования в СМИ и официальной рассылкой во все муниципальные образова</w:t>
      </w: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ния Татарского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района;</w:t>
      </w:r>
    </w:p>
    <w:p w:rsidR="00564673" w:rsidRPr="00564673" w:rsidRDefault="00FD5820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- 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и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сполнители услуги обязаны информировать потенциальных получателей услуги (номинантов) о своем местонахождении, режиме работы, сроках и месте проведения этапов конкурса. Данная информация должна быть пред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о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ставлена любым способом, предусмотренным законодательством РФ и обеспечивающим ее доступность для всех заинтересованных в получ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ении данной услуги потребителей;</w:t>
      </w:r>
    </w:p>
    <w:p w:rsidR="00564673" w:rsidRPr="00564673" w:rsidRDefault="00FD5820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- 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отребитель имеет право запросить у </w:t>
      </w:r>
      <w:proofErr w:type="spellStart"/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УКСДМиСП</w:t>
      </w:r>
      <w:proofErr w:type="spellEnd"/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и МБУ «МЦТР» 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пред</w:t>
      </w:r>
      <w:r w:rsidR="004276B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о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ставление необходимой и оперативной информации по условиям участия и проведения конкурса.</w:t>
      </w:r>
    </w:p>
    <w:p w:rsidR="00564673" w:rsidRPr="007F2690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7F2690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Организация мест предоставления услуги.</w:t>
      </w:r>
    </w:p>
    <w:p w:rsidR="00564673" w:rsidRPr="00564673" w:rsidRDefault="007F2690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Областной 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конкурс проводится в местах, обеспечивающих полноценные возможности для организации конкурсных площадок по номинациям согласно положению и количественному составу участников. Место проведения конкурсных мероприятий должно быть обеспечено необходимыми помещениями, аудиториями, оборудованными необходимыми для организации конкурсных испытаний в соответствии с требованиями положения о конкурсе.</w:t>
      </w:r>
    </w:p>
    <w:p w:rsidR="00564673" w:rsidRPr="00564673" w:rsidRDefault="00564673" w:rsidP="004276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Участникам конкурса должны быть предоставлены места для размещения и питания, (в случае проведения конкурса более одних суток), отдыха и подготовки.</w:t>
      </w:r>
    </w:p>
    <w:p w:rsidR="00564673" w:rsidRPr="00564673" w:rsidRDefault="00564673" w:rsidP="0092678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Места размещения и конкурсные площадки должны соответствовать требованиям пожарной, санитарно-эпидемиологической и антитеррористической безопасности.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мнения потребителей о качестве предоставления 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оказания услуги по проведению конкурса</w:t>
      </w:r>
      <w:r w:rsidR="007F2690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итогов оказания услуги требованию положения о конкурсе;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жалоб со стороны участников конкурса и зрителей;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итоговые качественные и количественные показатели по результатам проведения конкурса и мнения профессионального жюри;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получателей (участников конкурса) доступностью и качеством проведенного мероприятия (оказанной услуги) на основания мониторинга их мнения.</w:t>
      </w:r>
    </w:p>
    <w:p w:rsidR="00564673" w:rsidRPr="0007435C" w:rsidRDefault="00564673" w:rsidP="0007435C">
      <w:pPr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качества услуги по проведению районных мероприятий по военно-патриотическому воспитанию граждан.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Потенциальные потребители 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Получателями услуги являются молодые граждане, проживающие на террито</w:t>
      </w:r>
      <w:r w:rsidR="007F2690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Татарского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в возрасте о</w:t>
      </w:r>
      <w:r w:rsidR="007F2690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14 до 30 лет, специалисты МБУ МЦТР»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образований, </w:t>
      </w:r>
      <w:r w:rsid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организаций.</w:t>
      </w:r>
    </w:p>
    <w:p w:rsidR="00564673" w:rsidRPr="0007435C" w:rsidRDefault="0007435C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64673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слуга предоставляется группам потребителей на бесплатной основе.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Технология (механизм предоставления) </w:t>
      </w:r>
      <w:r w:rsid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районных, участие в меж</w:t>
      </w:r>
      <w:r w:rsid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районных</w:t>
      </w:r>
      <w:r w:rsidR="007F2690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региональных, Всероссийских</w:t>
      </w:r>
      <w:r w:rsidR="007F2690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военно-патриотических мероприятиях (слеты, игры, конкурсы, турниры, сборы и т.</w:t>
      </w:r>
      <w:r w:rsid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д.) осуществляется </w:t>
      </w:r>
      <w:proofErr w:type="spellStart"/>
      <w:r w:rsid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УКСДМиСП</w:t>
      </w:r>
      <w:proofErr w:type="spellEnd"/>
      <w:r w:rsid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МБУ </w:t>
      </w:r>
      <w:r w:rsid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«МЦТР»</w:t>
      </w:r>
      <w:r w:rsidR="00CD39DC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планом приоритетных направлений молодежной политики на территории </w:t>
      </w:r>
      <w:r w:rsidR="00CD39DC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564673" w:rsidRPr="0007435C" w:rsidRDefault="0007435C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у</w:t>
      </w:r>
      <w:r w:rsidR="00564673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564673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порядок, место, сроки, форма проведения, программа регламентируются положениями, утвержденными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 нормативными актами</w:t>
      </w:r>
      <w:r w:rsidR="00564673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Победители районных военно-патриотических мероприятий направляются на областные </w:t>
      </w:r>
      <w:r w:rsid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этапы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мероприятий, в том числе и на средства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бюджета.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качественный уровень подготовки участников;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жалоб со стороны получателей услуги;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получателей доступностью и качеством услуги, полученная на основании мониторинга их мнения.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обслуживания.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потребителей 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 потребителей муниципальной услуги осуществляется через районные СМИ, официальной рассылкой, размещением на сайте.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 вправе запросить у </w:t>
      </w:r>
      <w:proofErr w:type="spellStart"/>
      <w:r w:rsidR="00CD39DC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УКСДМиСП</w:t>
      </w:r>
      <w:proofErr w:type="spellEnd"/>
      <w:r w:rsidR="00CD39DC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МБУ «МЦТР»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необходимой и достоверной информации о</w:t>
      </w:r>
      <w:r w:rsid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услугах, обеспечивающей их компетентный выбор.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мест предоставления 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 мероприятия по обе</w:t>
      </w:r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спечению населения Татарского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услугами должно быть оформлено и обеспечено материально-техническими средствами, оборудованием в соответствии с его форматом, тематикой и целями, обеспечено охраной правопорядка и противопожарной безопасностью, соответствовать требованиям </w:t>
      </w:r>
      <w:proofErr w:type="spellStart"/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</w:t>
      </w:r>
      <w:proofErr w:type="spellEnd"/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мнения потреби</w:t>
      </w:r>
      <w:r w:rsid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телей о качестве предоставления</w:t>
      </w: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реализации предоставляемой услуги учитываются мнения потребителей данной услуги, в том числе посредством анализа: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отзывов и пожеланий, направленных в адрес исполнителя услуги в письменной форме;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рекомендательных предложений потребителей по предоставляемой услуге посредством опроса и анкетирования участников мероприятий.</w:t>
      </w:r>
    </w:p>
    <w:p w:rsidR="00564673" w:rsidRPr="0007435C" w:rsidRDefault="00564673" w:rsidP="0007435C">
      <w:pPr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качества услуги по организации районных спортивных сборов, игр, турниров, соревнований, спартакиад для молодежи.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Потенциальные потребители 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Получателями услуги являются молодые граждане, проживающие на территории </w:t>
      </w:r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в возрасте от 14 до 30 лет, специ</w:t>
      </w:r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алисты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образований, общественных организаций.</w:t>
      </w:r>
    </w:p>
    <w:p w:rsidR="00564673" w:rsidRPr="0007435C" w:rsidRDefault="000C4976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64673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слуга предоставляется группам потребителей на бесплатной основе.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(механизм предоставления) 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районных спортивных сборов, игр, турниров, соревнований, спартакиад осуществляется </w:t>
      </w:r>
      <w:proofErr w:type="spellStart"/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УКСДМиСП</w:t>
      </w:r>
      <w:proofErr w:type="spellEnd"/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МБУ «МЦТР»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планом приоритетных</w:t>
      </w:r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направлений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молодежной политики на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</w:t>
      </w:r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Татарского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Подбор участников, порядок, место, сроки, форма проведения, программа регламентируются положениями, утвержденными 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актами</w:t>
      </w:r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Победители районных этапов направляются на областные игры, соревнования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районного бюджета.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качественный уровень подготовки участников;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жалоб со стороны получателей услуги;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получателей доступностью и качеством услуги, полученная на основании мониторинга их мнения.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обслуживания.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Информационное обеспечение потребителей </w:t>
      </w:r>
      <w:r w:rsid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 вправе запросить у </w:t>
      </w:r>
      <w:proofErr w:type="spellStart"/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УКСДМиСП</w:t>
      </w:r>
      <w:proofErr w:type="spellEnd"/>
      <w:r w:rsidR="00C25AF9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, МБУ «МЦТР»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необходимой и достоверной информации </w:t>
      </w:r>
      <w:proofErr w:type="gramStart"/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услугах, обеспечивающей их компетентный выбор.</w:t>
      </w:r>
    </w:p>
    <w:p w:rsidR="00564673" w:rsidRPr="0007435C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мест предоставления услуги.</w:t>
      </w:r>
    </w:p>
    <w:p w:rsidR="00564673" w:rsidRPr="00564673" w:rsidRDefault="00564673" w:rsidP="0007435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мероприятия по обеспечению населения </w:t>
      </w:r>
      <w:r w:rsidR="00F70C84" w:rsidRPr="000743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района услугами должно быть оформлено и обеспечено материально-техническими средствами, оборудованием в соответствии с его форматом, тематикой и целями, обеспечено охраной правопорядка и противопожарной безопасностью, соответствовать требованиям </w:t>
      </w:r>
      <w:proofErr w:type="spellStart"/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СанПиН</w:t>
      </w:r>
      <w:proofErr w:type="spellEnd"/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мнения потребителей о качестве предоставления услуги.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реализации предоставляемой услуги учитываются мнения потребителей данной услуги, в том числе посредством анализа: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отзывов и пожеланий, направленных в адрес исполнителя услуги в письменной форме;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рекомендательных предложений потребителей по предоставляемой услуге посредством опроса и анкетирования участников мероприятий.</w:t>
      </w:r>
    </w:p>
    <w:p w:rsidR="00564673" w:rsidRPr="000C4976" w:rsidRDefault="00564673" w:rsidP="000C4976">
      <w:pPr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Стандарт качества услуги по организации </w:t>
      </w:r>
      <w:r w:rsidR="00F70C84"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работы клуб</w:t>
      </w:r>
      <w:r w:rsid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3902C2"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олод</w:t>
      </w:r>
      <w:r w:rsid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сем</w:t>
      </w:r>
      <w:r w:rsid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</w:t>
      </w: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Потенциальные потребители услуги.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Получателями услуги являются молодые семьи, в которых оба супруга 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до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30 лет, проживающие на террито</w:t>
      </w:r>
      <w:r w:rsidR="003902C2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Татарского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(механизм предоставления) услуги.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3902C2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работа клуб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3902C2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соответствии с планом реализации приорите</w:t>
      </w:r>
      <w:r w:rsidR="003902C2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направлений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молодежной политики на террито</w:t>
      </w:r>
      <w:r w:rsidR="003902C2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Татарского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жалоб со стороны получателей услуги;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получателей доступностью и качеством услуги, полученная на основании мониторинга их мнения.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обслуживания.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потребителей услуги.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</w:t>
      </w:r>
      <w:r w:rsidR="003902C2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клуб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3902C2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доводится до сведения 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</w:t>
      </w:r>
      <w:r w:rsidR="003902C2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МБУ «МЦТР»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Организация мест предоставления услуги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0C4976" w:rsidRDefault="003902C2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клуб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местах, обеспечивающих полноценные возможности для организации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количественному составу участников.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мнения потребителей о качестве предоставления услуги.</w:t>
      </w:r>
    </w:p>
    <w:p w:rsidR="00564673" w:rsidRPr="000C4976" w:rsidRDefault="003902C2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УКСДМиСП</w:t>
      </w:r>
      <w:proofErr w:type="spellEnd"/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, МБУ «МЦТР» п</w:t>
      </w:r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утем опроса мнения получателей услуги в разрезе групп (участников и зрителей) осуществляет корректировку и доработку стандартов качества оказания услуги с учетом: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 итогов оказания услуги требованиям положения о конкурсе;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жалоб со стороны участников конкурса;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удовлетворенности получателей доступностью и качеством проведенного конкурса.</w:t>
      </w:r>
    </w:p>
    <w:p w:rsidR="00564673" w:rsidRPr="000C4976" w:rsidRDefault="00564673" w:rsidP="000C4976">
      <w:pPr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качества услуги по организации учас</w:t>
      </w:r>
      <w:r w:rsidR="003902C2"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тия молодых семей Татарского </w:t>
      </w: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в реализации жилищных программ.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Потенциальные потребители услуги.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Потребителями услуги являются молодые семьи в возрасте до 35 лет. 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слуга предоставляется на бесплатной основе всем группам потребителей.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(механизм предоставления) услуги.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с молодыми семьями - участниками жилищных программ осуществляется </w:t>
      </w:r>
      <w:proofErr w:type="spellStart"/>
      <w:r w:rsidR="003902C2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УКСДМиСП</w:t>
      </w:r>
      <w:proofErr w:type="spellEnd"/>
      <w:r w:rsidR="003902C2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МБУ «МЦТР»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посредством: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списков (основного, претендентов, резервного) молодых семей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участников жилищных программ согласно соответствующим нормативно-правовым актам администрации </w:t>
      </w:r>
      <w:r w:rsidR="007D0696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7D0696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областного и федерального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пакета документов;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специалист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отвечающи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реализацию жилищных программ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696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D0696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молодых семей;</w:t>
      </w:r>
    </w:p>
    <w:p w:rsidR="00564673" w:rsidRPr="000C4976" w:rsidRDefault="007D0696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64673"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 свидетельств о праве на получение социальной выплаты на приобретение (стро</w:t>
      </w:r>
      <w:r w:rsid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ительство) жилья молодым семьям-</w:t>
      </w:r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жилищных программ.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жалоб со стороны получателей муниципальной услуги;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C49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получателей доступностью и качеством услуги.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обслуживания.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потребителей услуги.</w:t>
      </w:r>
    </w:p>
    <w:p w:rsidR="007D0696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информации должно соответствовать требованиям Федерального закона "О защите прав потребителей" от </w:t>
      </w:r>
      <w:r w:rsidR="007D0696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07.02.1992 №2300-1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 услуги обязаны довести до сведения получателей услуг свое наименование, местонахождение и режим работы. Данная информация должна быть представлена любым способом, предусмотренным законодательством Российской Федерации и обеспечивающим ее доступность для получателей услуги.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мест предоставления услуги.</w:t>
      </w:r>
    </w:p>
    <w:p w:rsidR="00564673" w:rsidRPr="000C4976" w:rsidRDefault="007D0696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Очные и телефонные консультации должны предоставляться в отдельных помещениях при отсутствии посторонних лиц.</w:t>
      </w:r>
    </w:p>
    <w:p w:rsidR="00564673" w:rsidRPr="000C4976" w:rsidRDefault="007D0696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Помещения, где проводятся очные консультации, для приема посетителей должны быть оборудованы соответствующей мебелью, оргтехникой и необходимыми расходными (канцелярскими) материалами.</w:t>
      </w:r>
    </w:p>
    <w:p w:rsidR="00564673" w:rsidRPr="000C4976" w:rsidRDefault="00564673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мнения потребителей о качестве предоставления услуги.</w:t>
      </w:r>
    </w:p>
    <w:p w:rsidR="00564673" w:rsidRPr="000C4976" w:rsidRDefault="001E357C" w:rsidP="000C497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УКСДМиСП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проводит анализ мнения получателей услуги в разрезе групп получателей в соответствии с нормативными правовыми актами </w:t>
      </w:r>
      <w:r w:rsidR="007D0696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Данные анализа используются для доработки стандартов качества и для осуществления </w:t>
      </w:r>
      <w:proofErr w:type="gramStart"/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564673" w:rsidRPr="000C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оказанием услуги.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подачи, регистрации и рассмотрения жалоб на качество бюджетной услуги регулируется Федеральным законом от 02.05.2006 N 59-ФЗ "О порядке рассмотрения обращений граждан Российской Федерации".</w:t>
      </w:r>
    </w:p>
    <w:p w:rsidR="00564673" w:rsidRPr="001E357C" w:rsidRDefault="00564673" w:rsidP="001E357C">
      <w:pPr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качества услуги по проведению профилактических мероприятий по профилактике</w:t>
      </w:r>
      <w:r w:rsid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правонарушений, профилактики</w:t>
      </w:r>
      <w:r w:rsidRP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употребления ПАВ, </w:t>
      </w:r>
      <w:r w:rsid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алкоголя</w:t>
      </w:r>
      <w:r w:rsidRP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курения, </w:t>
      </w:r>
      <w:r w:rsidRP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формированию здорового образа жизни среди молодежи.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Потенциальные потребители услуги.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Потребителями услуги является молодежь с 14 до 30 лет, специа</w:t>
      </w:r>
      <w:r w:rsidR="007D0696"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листы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образований, занимающиеся организацией профилактической деятельности.</w:t>
      </w:r>
    </w:p>
    <w:p w:rsidR="00564673" w:rsidRPr="001E357C" w:rsidRDefault="001E357C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64673"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слуга предоставляется на бесплатной основе всем группам потребителей.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(механизм предоставления) услуги.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направлены на сохранение и укрепление физического, психического и духовно-нравственного здоровья молодежи, на обеспечение молодежи информацией о последствиях употребления ПАВ, </w:t>
      </w:r>
      <w:r w:rsidR="00CC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алкоголя</w:t>
      </w:r>
      <w:r w:rsidR="00CC39A3" w:rsidRPr="00CC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9A3"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ИППП</w:t>
      </w:r>
      <w:r w:rsidR="00CC39A3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курения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пропаганде здорового образа жизни направлены на обеспечение молодежи достоверной, качественной, доступной информацией о ценностях, преимуществах, принципах, умениях и навыках здорового образа жизни.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проводятся в форме: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CC3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информационно-пропагандистских кампаний или акций для целевых аудиторий по тем или иным направлениям пропаганды ЗОЖ;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CC3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культурно-массовых мероприятий, посвященных тем или иным направлениям пропаганды ЗОЖ;</w:t>
      </w:r>
    </w:p>
    <w:p w:rsidR="00564673" w:rsidRPr="001E357C" w:rsidRDefault="00564673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CC3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издания печатной и сувенирной продукции с доступной, легко понимаемой информацией о ценностях, преимуществах, умениях и навыках здорового образа жизни, последствиях употреблениях </w:t>
      </w:r>
      <w:r w:rsidR="00CC39A3"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ПАВ, </w:t>
      </w:r>
      <w:r w:rsidR="00CC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алкоголя</w:t>
      </w:r>
      <w:r w:rsidR="00CC39A3" w:rsidRPr="00CC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9A3"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ИППП</w:t>
      </w:r>
      <w:r w:rsidR="00CC39A3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курения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CC3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образовательных, просветительских и информационных проектов, посвященных приобретению умений и навыков ЗОЖ;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CC3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лекций, семинаров, тренингов для молодежи, направленных на приобретение умений и навыков ЗОЖ;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CC3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лекций, семинаров, тренингов для специалистов, направленных на приобретение умений и навыков организации ЗОЖ среди молодежи;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Мероприятия по формированию здорового образа жизни проводятся в соответствии с планом реализации приорите</w:t>
      </w:r>
      <w:r w:rsidR="00597720"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тных направлений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молодежной поли</w:t>
      </w:r>
      <w:r w:rsidR="00597720"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тики на территории Татарского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качества оказания услуги.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услуги включает в себя проведение проверок, выявление и устранение нарушений прав потребителей, рассмотрение, принятие в пределах компетенции решений и подготовку ответов на обращения потребителей, содержащие жалобы на решения, действия (бездействие) должностных лиц.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для оценки качества оказания услуги являются: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CC3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жалоб со стороны получателей услуги;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CC3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информированность молодежи, специалистов по </w:t>
      </w:r>
      <w:r w:rsidR="00CC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обозначенным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проблемам;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CC3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ответственного отношения к здоровью, </w:t>
      </w:r>
      <w:r w:rsidR="00CC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сокращение правонарушений среди молодежи, </w:t>
      </w:r>
      <w:r w:rsidRPr="001E357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получателей доступностью и качеством услуги, полученная на основании анализа их мнения.</w:t>
      </w:r>
    </w:p>
    <w:p w:rsidR="00564673" w:rsidRPr="001E357C" w:rsidRDefault="00564673" w:rsidP="001E35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обслуживания.</w:t>
      </w:r>
    </w:p>
    <w:p w:rsidR="00564673" w:rsidRPr="001E357C" w:rsidRDefault="00564673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потребителей услуги.</w:t>
      </w:r>
    </w:p>
    <w:p w:rsidR="00564673" w:rsidRPr="00564673" w:rsidRDefault="00564673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Информация о проведении мероприятий размещается на официальном сайте администрации </w:t>
      </w:r>
      <w:r w:rsidR="00597720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Татарского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район</w:t>
      </w:r>
      <w:r w:rsidR="00CC39A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а, в печатных и электронных СМИ;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о массовых культурно-массовых мероприятиях </w:t>
      </w:r>
      <w:r w:rsidR="00CC39A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дополнительно 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- на афишах, пригласительных билетах. Участники мероприятий получают информацию о времени, месте и программе </w:t>
      </w:r>
      <w:r w:rsidR="00154817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мероприятия не позднее</w:t>
      </w:r>
      <w:r w:rsidR="00CC39A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,</w:t>
      </w:r>
      <w:r w:rsidR="00154817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чем за 5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дней до начала проведения.</w:t>
      </w:r>
    </w:p>
    <w:p w:rsidR="00564673" w:rsidRPr="00564673" w:rsidRDefault="00564673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Состояние информации должно соответствовать требованиям Федерального закона "О защите прав потребителей" от</w:t>
      </w:r>
      <w:r w:rsidRPr="00DB3D74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 </w:t>
      </w:r>
      <w:r w:rsidR="00154817" w:rsidRPr="007D0696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07.02.1992 №2300-1</w:t>
      </w:r>
    </w:p>
    <w:p w:rsidR="00564673" w:rsidRPr="00154817" w:rsidRDefault="00564673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</w:pPr>
      <w:r w:rsidRPr="00154817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Организация мест предоставления услуги.</w:t>
      </w:r>
    </w:p>
    <w:p w:rsidR="00564673" w:rsidRPr="00564673" w:rsidRDefault="00564673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Места проведения лекций, интерактивных занятий и тренингов должны быть оборудованы презентационным оборудованием (компьютер и проекто</w:t>
      </w:r>
      <w:r w:rsidR="00154817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р для показа слайдов, телевизор и т.д.</w:t>
      </w:r>
      <w:r w:rsidR="00CC39A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).</w:t>
      </w:r>
    </w:p>
    <w:p w:rsidR="00564673" w:rsidRPr="00564673" w:rsidRDefault="00564673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Помещение, где проводятся семинары, должно быть оборудовано сидячими местами и столами для всех участников семинара.</w:t>
      </w:r>
    </w:p>
    <w:p w:rsidR="00564673" w:rsidRPr="00564673" w:rsidRDefault="00564673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r w:rsidRPr="00154817">
        <w:rPr>
          <w:rFonts w:ascii="Times New Roman" w:eastAsia="Times New Roman" w:hAnsi="Times New Roman" w:cs="Times New Roman"/>
          <w:b/>
          <w:color w:val="2D3038"/>
          <w:sz w:val="28"/>
          <w:szCs w:val="28"/>
          <w:lang w:eastAsia="ru-RU"/>
        </w:rPr>
        <w:t>Учет мнения потребителей о качестве предоставления услуги</w:t>
      </w:r>
      <w:r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.</w:t>
      </w:r>
    </w:p>
    <w:p w:rsidR="00564673" w:rsidRPr="00564673" w:rsidRDefault="00154817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УКСДМиСП</w:t>
      </w:r>
      <w:proofErr w:type="spellEnd"/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, МБУ «МЦТР» 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ежегодно провод</w:t>
      </w:r>
      <w:r w:rsidR="00CC39A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я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т опрос мнения получателей услуги в разрезе групп получателей в соответствии с нормативными правовыми актами </w:t>
      </w:r>
      <w:r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Татарского</w:t>
      </w:r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района. Данные опроса используются для доработки стандартов качества и для осуществления </w:t>
      </w:r>
      <w:proofErr w:type="gramStart"/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>контроля за</w:t>
      </w:r>
      <w:proofErr w:type="gramEnd"/>
      <w:r w:rsidR="00564673" w:rsidRPr="00564673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оказанием услуги.</w:t>
      </w:r>
    </w:p>
    <w:p w:rsidR="00CC39A3" w:rsidRPr="000F4CCA" w:rsidRDefault="00CC39A3" w:rsidP="00CC39A3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CC39A3" w:rsidRPr="000F4CCA" w:rsidRDefault="004E59A1" w:rsidP="00CC39A3">
      <w:pPr>
        <w:pStyle w:val="a4"/>
        <w:numPr>
          <w:ilvl w:val="0"/>
          <w:numId w:val="9"/>
        </w:num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Порядок определения нормативных затрат </w:t>
      </w:r>
    </w:p>
    <w:p w:rsidR="004E59A1" w:rsidRPr="000F4CCA" w:rsidRDefault="004E59A1" w:rsidP="00CC39A3">
      <w:pPr>
        <w:pStyle w:val="a4"/>
        <w:spacing w:after="0" w:line="240" w:lineRule="auto"/>
        <w:ind w:left="108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на оказание услуг </w:t>
      </w:r>
      <w:r w:rsidR="00CC39A3" w:rsidRPr="000F4CC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в </w:t>
      </w:r>
      <w:r w:rsidRPr="000F4CC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сфер</w:t>
      </w:r>
      <w:r w:rsidR="00CC39A3" w:rsidRPr="000F4CC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е</w:t>
      </w:r>
      <w:r w:rsidRPr="000F4CC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молодежной политики</w:t>
      </w:r>
    </w:p>
    <w:p w:rsidR="004E59A1" w:rsidRPr="000F4CCA" w:rsidRDefault="004E59A1" w:rsidP="00CC39A3">
      <w:pPr>
        <w:numPr>
          <w:ilvl w:val="0"/>
          <w:numId w:val="7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нормативных затрат на оказание услуг (далее - Порядок) разработан в целях формирования муниципальных заданий для МБУ «МЦТР», оказывающ</w:t>
      </w:r>
      <w:r w:rsidR="00483C80"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(далее - учреждение).</w:t>
      </w:r>
    </w:p>
    <w:p w:rsidR="004E59A1" w:rsidRPr="000F4CCA" w:rsidRDefault="004E59A1" w:rsidP="00CC39A3">
      <w:pPr>
        <w:numPr>
          <w:ilvl w:val="0"/>
          <w:numId w:val="7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финансового обеспечения выполнения задания осуществляется с учетом нормативных затрат учреждения на оказание услуг, </w:t>
      </w: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также нормативов затрат местного бюджета на содержание имущества и развития материально-технической базы учреждения.</w:t>
      </w:r>
    </w:p>
    <w:p w:rsidR="004E59A1" w:rsidRPr="000F4CCA" w:rsidRDefault="004E59A1" w:rsidP="00CC39A3">
      <w:pPr>
        <w:numPr>
          <w:ilvl w:val="0"/>
          <w:numId w:val="7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муниципального задания учреждения определяется по формуле:</w:t>
      </w:r>
    </w:p>
    <w:p w:rsidR="004E59A1" w:rsidRPr="000F4CCA" w:rsidRDefault="004E59A1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ФОМЗ = НЗМУ + НЗСИ + НЗР,</w:t>
      </w:r>
    </w:p>
    <w:p w:rsidR="004E59A1" w:rsidRPr="000F4CCA" w:rsidRDefault="004E59A1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4E59A1" w:rsidRPr="000F4CCA" w:rsidRDefault="004E59A1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ФОМЗ - финансовое обеспечение муниципального задания учреждения на соответствующий финансовый год;</w:t>
      </w:r>
    </w:p>
    <w:p w:rsidR="004E59A1" w:rsidRPr="000F4CCA" w:rsidRDefault="00483C80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НЗ</w:t>
      </w:r>
      <w:r w:rsidR="004E59A1"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>У - нормативные затраты учреждения на оказание услуг на соответствующий финансовый год;</w:t>
      </w:r>
    </w:p>
    <w:p w:rsidR="004E59A1" w:rsidRPr="000F4CCA" w:rsidRDefault="004E59A1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НЗСИ - норматив затрат местного бюджета на содержание имущества учреждения;</w:t>
      </w:r>
    </w:p>
    <w:p w:rsidR="004E59A1" w:rsidRPr="000F4CCA" w:rsidRDefault="004E59A1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НЗР - норматив затрат местного бюджета на развитие материально-технической базы учреждения.</w:t>
      </w:r>
    </w:p>
    <w:p w:rsidR="004E59A1" w:rsidRPr="00483C80" w:rsidRDefault="004E59A1" w:rsidP="00CC39A3">
      <w:pPr>
        <w:numPr>
          <w:ilvl w:val="0"/>
          <w:numId w:val="7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затрат учреждения на оказание услуг, порядок расчета нормативов финансирования услуг.</w:t>
      </w:r>
    </w:p>
    <w:p w:rsidR="004E59A1" w:rsidRPr="00483C80" w:rsidRDefault="004E59A1" w:rsidP="00483C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 учреждения на оказание услуг определяются для каждой услуги, входящей в реестр услуг Татарского района, и рассчитываются по формуле:</w:t>
      </w:r>
    </w:p>
    <w:p w:rsidR="004E59A1" w:rsidRPr="00483C80" w:rsidRDefault="00483C80" w:rsidP="00483C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НЗ</w:t>
      </w:r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 = SUM НФ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Start"/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proofErr w:type="spellEnd"/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E59A1" w:rsidRPr="00483C80" w:rsidRDefault="004E59A1" w:rsidP="00483C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4E59A1" w:rsidRPr="00483C80" w:rsidRDefault="00483C80" w:rsidP="00483C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НЗ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У - нормативные затраты учреждения на оказание услуг на соответствующий финансовый год;</w:t>
      </w:r>
    </w:p>
    <w:p w:rsidR="004E59A1" w:rsidRPr="00483C80" w:rsidRDefault="00483C80" w:rsidP="00483C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НФ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Start"/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норматив финансирования оказания единицы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 соответствующий финансовый год;</w:t>
      </w:r>
    </w:p>
    <w:p w:rsidR="004E59A1" w:rsidRPr="00483C80" w:rsidRDefault="00483C80" w:rsidP="00483C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Start"/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услуг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в соответствии с проектом муниципального задания на соответствующий финансовый год.</w:t>
      </w:r>
    </w:p>
    <w:p w:rsidR="004E59A1" w:rsidRPr="00483C80" w:rsidRDefault="004E59A1" w:rsidP="00CC39A3">
      <w:pPr>
        <w:numPr>
          <w:ilvl w:val="0"/>
          <w:numId w:val="7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когда нормативно-правовыми актами Российской Федерации или Новосибирской</w:t>
      </w:r>
      <w:r w:rsid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установлен</w:t>
      </w: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иной порядок расчета либо значения нормативов финансирования оказания услуг, они применяются в значениях, установленных данными нормативно-правовыми актами.</w:t>
      </w:r>
    </w:p>
    <w:p w:rsidR="004E59A1" w:rsidRPr="00483C80" w:rsidRDefault="004E59A1" w:rsidP="00CC39A3">
      <w:pPr>
        <w:numPr>
          <w:ilvl w:val="0"/>
          <w:numId w:val="7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 финансирования оказания единицы услуги определяется по формуле:</w:t>
      </w:r>
    </w:p>
    <w:p w:rsidR="004E59A1" w:rsidRPr="00483C80" w:rsidRDefault="00483C80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НФ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Start"/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ПЗ</w:t>
      </w:r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КЗ</w:t>
      </w:r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E59A1" w:rsidRPr="00483C80" w:rsidRDefault="004E59A1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4E59A1" w:rsidRPr="00483C80" w:rsidRDefault="00483C80" w:rsidP="00483C80">
      <w:p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НФ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норматив финансирования оказания единицы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9A1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 соответствующий финансовый год;</w:t>
      </w:r>
    </w:p>
    <w:p w:rsidR="004E59A1" w:rsidRPr="00483C80" w:rsidRDefault="004E59A1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gramStart"/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прямые затраты учреждения, связанные непосредственно с оказанием единицы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 соответствующий финансовый год;</w:t>
      </w:r>
    </w:p>
    <w:p w:rsidR="004E59A1" w:rsidRPr="00483C80" w:rsidRDefault="004E59A1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КЗ</w:t>
      </w:r>
      <w:proofErr w:type="gramStart"/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косвенные расходы учреждения, связанные с оказанием единицы </w:t>
      </w:r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>-й услуги на соответствующий финансовый год.</w:t>
      </w:r>
    </w:p>
    <w:p w:rsidR="004E59A1" w:rsidRPr="001B7032" w:rsidRDefault="004E59A1" w:rsidP="00CC39A3">
      <w:pPr>
        <w:numPr>
          <w:ilvl w:val="0"/>
          <w:numId w:val="7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прямых затрат учреждения, связанных непосредственно с оказанием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включаются:</w:t>
      </w:r>
    </w:p>
    <w:p w:rsidR="004E59A1" w:rsidRPr="001B7032" w:rsidRDefault="001B7032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заработную плату и начисления на оплату труда работников учреждения, занятых непосредственно оказанием услуги;</w:t>
      </w:r>
    </w:p>
    <w:p w:rsidR="004E59A1" w:rsidRPr="001B7032" w:rsidRDefault="001B7032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содержание помещений, на базе которых непосредственно оказывается услуга;</w:t>
      </w:r>
    </w:p>
    <w:p w:rsidR="004E59A1" w:rsidRPr="001B7032" w:rsidRDefault="001B7032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расходные материалы;</w:t>
      </w:r>
    </w:p>
    <w:p w:rsidR="004E59A1" w:rsidRPr="001B7032" w:rsidRDefault="001B7032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эксплуатацию  оборудования, компьютерной техники и технических средств (далее - техники);</w:t>
      </w:r>
    </w:p>
    <w:p w:rsidR="004E59A1" w:rsidRPr="001B7032" w:rsidRDefault="001B7032" w:rsidP="00CC39A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затраты, влияющие на стоимость оказания услуги.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косвенных расходов, включаемых в норматив финансирования оказания единицы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включаются: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затраты на заработную плату и начисления на оплату труда административно-управленческого и вспомогательного персонала при оказании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услуги;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на транспортные услуги, связанные с оказанием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услуги;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на услуги связи, связанные с оказанием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услуги;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на ГСМ, связанные с оказанием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услуги;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арендная плата за пользование имуществом (затраты на содержание арендуемого имущества), связанная с оказанием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затрат на заработную плату и начислений на оплату труда работников учреждения, занятых непосредственно оказанием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определяется исходя из штатного расписания учреждения, утвержденного учредителем.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Заработная плата исполнителей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определяется в</w:t>
      </w:r>
      <w:r w:rsidR="00804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законодательством РФ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8043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расходные материалы включают в себя затраты на приобретение расходных материалов, непосредственно используемых для оказания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эксплуатацию техники включают в себя затраты на техническое обслуживание машин и оборудования, в том числе обслуживание компьютерной техники, технических средств, непосредственно используемых при оказании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приобретение расходных материалов для обслуживания, заключение хозяйственных договоров, приобретение иных ресурсов в соответствии с инструкцией по эксплуатации машин, оборудования, компьютерной техники, технических средств, используемых при оказании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</w:t>
      </w:r>
      <w:r w:rsid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proofErr w:type="gramEnd"/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затраты, связанные с оказанием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включают в себя затраты на приобретение методических материалов, справочной литературы, приобретение </w:t>
      </w:r>
      <w:r w:rsidR="00D71472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питания,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расходы, осуществляемые при оказании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</w:t>
      </w:r>
      <w:proofErr w:type="gramStart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норматива финансирования оказания единицы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proofErr w:type="gramEnd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осуществляться с использованием двух методов: нормативного и структурного.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Структурный метод используется в случае невозможности использования нормативного метода.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применении нормативного метода определение расчетно-нормативных затрат на оказание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производится следующим образом:</w:t>
      </w:r>
    </w:p>
    <w:p w:rsidR="004E59A1" w:rsidRPr="001B7032" w:rsidRDefault="00D71472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затрат на заработную плату и начисления на оплату труда рассчитывается как произведение средней стоимости единицы рабочего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времени персонала, непосредственно занятого в оказании услуги, на количество единиц времени, необходимых для оказания единицы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услуги;</w:t>
      </w:r>
    </w:p>
    <w:p w:rsidR="004E59A1" w:rsidRPr="001B7032" w:rsidRDefault="00D71472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затрат на расходные материалы рассчитывается как произведение стоимости расходных материалов на их количество, необходимое для оказания единицы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с учетом норм затрат материалов и ресурсов, установленных соответствующими нормативами и регламентами;</w:t>
      </w:r>
    </w:p>
    <w:p w:rsidR="004E59A1" w:rsidRPr="001B7032" w:rsidRDefault="00D71472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затрат на эксплуатацию машин, оборудования, компьютерной техники и технических средств (далее - техники) рассчитывается как сумма произведений стоимости эксплуатации единицы техники в единицу времени на количество единиц времени, затрачиваемых для оказания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и стоимости расходных материалов и ресурсов, сопутствующих эксплуатации техники, определяемых на основании установленных норм затрат таких ресурсов, пропорционально отработанному времени на единицу техники;</w:t>
      </w:r>
      <w:proofErr w:type="gramEnd"/>
    </w:p>
    <w:p w:rsidR="004E59A1" w:rsidRPr="001B7032" w:rsidRDefault="00D71472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прочих затрат рассчитывается как произведение стоимости ресурсов на их количество, необходимое для оказания единицы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9A1"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невозможности использования нормативного метода применяется </w:t>
      </w:r>
      <w:proofErr w:type="gramStart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структурный</w:t>
      </w:r>
      <w:proofErr w:type="gramEnd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норматив финансирования оказания единицы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0A74DB" w:rsidRPr="0048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определяется на основании структуры затрат учреждения, сложившихся в предыдущем периоде, пропорционально видам затрат в разрезе услуг путем деления общей стоимости всех видов ресурсов, сгруппированных по видам прямых затрат и косвенных расходов, использованных при оказании соответствующей номенклатуры услуг в предыдущем периоде, на количество оказанных услуг.</w:t>
      </w:r>
      <w:proofErr w:type="gramEnd"/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равномерном использовании всех видов ресурсов (кроме заработной платы) при оказании номенклатуры услуг учреждения допускается определение норматива финансирования на оказание единицы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путем распределения таких видов затрат пропорционально удельному весу затрат, связанных с оплатой труда, сложившихся в предыдущем периоде по каждому виду услуг.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всех видов затрат на соответствующий финансовый год определяется с использованием индексов, учитывающих инфляцию.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норматива затрат местного бюджета на содержание недвижимого имущества и особо ценного движимого, закрепленного за учреждением.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 затрат местного бюджета на содержание имущества учреждения определяется по формуле: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НЗМБ = ЗНИ</w:t>
      </w:r>
      <w:proofErr w:type="gramStart"/>
      <w:r w:rsidR="006936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ЗОЦД</w:t>
      </w:r>
      <w:r w:rsidR="006936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ЗУН,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НЗМБ - норматив затрат местного бюджета на содержание имущества учреждения на соответствующий год;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</w:t>
      </w:r>
      <w:proofErr w:type="gramStart"/>
      <w:r w:rsidR="006936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содержание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недвижимого имущества учреждения на соответствующий год;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ЗОЦД</w:t>
      </w:r>
      <w:proofErr w:type="gramStart"/>
      <w:r w:rsidR="006936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содержание </w:t>
      </w:r>
      <w:r w:rsidR="000A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</w:t>
      </w: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особо ценного движимого имущества учреждения на соответствующий год;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ЗУН - затраты на уплату налогов, в качестве объекта налогообложения по которым признается соответствующее имущество, в том числе земельные участки, на соответствующий год.</w:t>
      </w:r>
    </w:p>
    <w:p w:rsidR="004E59A1" w:rsidRPr="001B7032" w:rsidRDefault="004E59A1" w:rsidP="001B7032">
      <w:pPr>
        <w:numPr>
          <w:ilvl w:val="0"/>
          <w:numId w:val="7"/>
        </w:numPr>
        <w:spacing w:after="0" w:line="240" w:lineRule="auto"/>
        <w:ind w:left="0"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 затрат местного бюджета на развитие материально-технической базы учреждения.</w:t>
      </w:r>
    </w:p>
    <w:p w:rsidR="004E59A1" w:rsidRPr="001B7032" w:rsidRDefault="004E59A1" w:rsidP="0069368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 затрат местного бюджета на развитие материально-технической базы учреждения определяется по формуле:</w:t>
      </w:r>
    </w:p>
    <w:p w:rsidR="004E59A1" w:rsidRPr="001B7032" w:rsidRDefault="004E59A1" w:rsidP="0069368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НЗР = ЗОС + ЗМЗ + ЗР,</w:t>
      </w:r>
    </w:p>
    <w:p w:rsidR="004E59A1" w:rsidRPr="001B7032" w:rsidRDefault="004E59A1" w:rsidP="0069368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НЗР - норматив затрат местного бюджета на развитие материально-технической базы учреждения на соответствующий год;</w:t>
      </w:r>
    </w:p>
    <w:p w:rsidR="004E59A1" w:rsidRPr="001B7032" w:rsidRDefault="004E59A1" w:rsidP="001B7032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 - затраты на приобретение основных сре</w:t>
      </w:r>
      <w:proofErr w:type="gramStart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я учреждения на соответствующий год;</w:t>
      </w:r>
    </w:p>
    <w:p w:rsidR="00693686" w:rsidRDefault="004E59A1" w:rsidP="00693686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ЗМЗ - затраты на приобретение материальных запасов для уч</w:t>
      </w:r>
      <w:r w:rsidR="006936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реждения на соответствующий год;</w:t>
      </w:r>
    </w:p>
    <w:p w:rsidR="004E59A1" w:rsidRPr="001B7032" w:rsidRDefault="004E59A1" w:rsidP="00693686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ЗР - затраты на ремонт и обслуживание основных сре</w:t>
      </w:r>
      <w:proofErr w:type="gramStart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1B7032">
        <w:rPr>
          <w:rFonts w:ascii="Times New Roman" w:eastAsia="Times New Roman" w:hAnsi="Times New Roman" w:cs="Times New Roman"/>
          <w:sz w:val="28"/>
          <w:szCs w:val="28"/>
          <w:lang w:eastAsia="ru-RU"/>
        </w:rPr>
        <w:t>я учреждения на соответствующий год.</w:t>
      </w:r>
    </w:p>
    <w:p w:rsidR="004E59A1" w:rsidRPr="001B7032" w:rsidRDefault="004E59A1" w:rsidP="006936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C10" w:rsidRDefault="00693686" w:rsidP="00F2371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37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8D5C10" w:rsidRPr="00F237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ндикаторы качества </w:t>
      </w:r>
      <w:r w:rsidR="00F237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услуги</w:t>
      </w:r>
    </w:p>
    <w:p w:rsidR="00F23713" w:rsidRPr="00F23713" w:rsidRDefault="00F23713" w:rsidP="00F23713">
      <w:pPr>
        <w:pStyle w:val="a4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475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7"/>
        <w:gridCol w:w="3774"/>
        <w:gridCol w:w="3660"/>
      </w:tblGrid>
      <w:tr w:rsidR="00693686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C10" w:rsidRPr="000F35BE" w:rsidRDefault="008D5C10" w:rsidP="0069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93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="00693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="00693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="00693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C10" w:rsidRPr="000F35BE" w:rsidRDefault="008D5C10" w:rsidP="0007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Индикаторы качества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C10" w:rsidRPr="000F35BE" w:rsidRDefault="008D5C10" w:rsidP="0007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Значения индикаторов</w:t>
            </w:r>
          </w:p>
        </w:tc>
      </w:tr>
      <w:tr w:rsidR="00693686" w:rsidRPr="000F35BE" w:rsidTr="00BB5B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3686" w:rsidRPr="000F35BE" w:rsidRDefault="00693686" w:rsidP="0069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3686" w:rsidRPr="000F35BE" w:rsidRDefault="00693686" w:rsidP="0007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Индикаторы результативности</w:t>
            </w:r>
          </w:p>
        </w:tc>
      </w:tr>
      <w:tr w:rsidR="00693686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C10" w:rsidRPr="00693686" w:rsidRDefault="008D5C10" w:rsidP="00693686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C10" w:rsidRPr="000F35BE" w:rsidRDefault="008D5C10" w:rsidP="0007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трудоустроенных 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подростков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C10" w:rsidRPr="000F35BE" w:rsidRDefault="008D5C10" w:rsidP="00F23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10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 несовершеннолетних в 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возрасте от 14 до 18 лет от 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запланированного </w:t>
            </w:r>
            <w:r w:rsidR="00F23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количества</w:t>
            </w:r>
          </w:p>
        </w:tc>
      </w:tr>
      <w:tr w:rsidR="00A073D7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693686" w:rsidRDefault="00A073D7" w:rsidP="00693686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21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Численность </w:t>
            </w:r>
            <w:r w:rsidRPr="003C3DCF">
              <w:rPr>
                <w:rFonts w:ascii="Times New Roman" w:hAnsi="Times New Roman"/>
                <w:sz w:val="28"/>
                <w:szCs w:val="28"/>
              </w:rPr>
              <w:t>молодых людей, охваченных программами и проектами в сфере молодежной политики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A07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C3DCF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EB6B07">
              <w:rPr>
                <w:rFonts w:ascii="Times New Roman" w:hAnsi="Times New Roman"/>
                <w:sz w:val="28"/>
                <w:szCs w:val="28"/>
              </w:rPr>
              <w:t>8 %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ежегодно</w:t>
            </w:r>
          </w:p>
        </w:tc>
      </w:tr>
      <w:tr w:rsidR="00A073D7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693686" w:rsidRDefault="00A073D7" w:rsidP="00693686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21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 молодых людей,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прошедших обучение в рамках приоритетных проектов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A07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A073D7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693686" w:rsidRDefault="00A073D7" w:rsidP="00693686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60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молодежи и подростков, 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охваченных </w:t>
            </w:r>
            <w:proofErr w:type="spellStart"/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досуговыми</w:t>
            </w:r>
            <w:proofErr w:type="spellEnd"/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программами 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активного отдыха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60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70% от общего числа молодежи и подростков 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каникулярный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период</w:t>
            </w:r>
          </w:p>
        </w:tc>
      </w:tr>
      <w:tr w:rsidR="00A073D7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693686" w:rsidRDefault="00A073D7" w:rsidP="00693686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2E2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количества повторных 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правонарушений, совершенных 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несовершеннолетними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2E2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 менее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чем на 10 %</w:t>
            </w:r>
          </w:p>
        </w:tc>
      </w:tr>
      <w:tr w:rsidR="00A073D7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693686" w:rsidRDefault="00A073D7" w:rsidP="00693686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3B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участников тематических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семинаров, конференций, массовых 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общественно значимых мероприятий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3B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9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 от планируемого числа участников</w:t>
            </w:r>
          </w:p>
        </w:tc>
      </w:tr>
      <w:tr w:rsidR="00A073D7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693686" w:rsidRDefault="00A073D7" w:rsidP="00693686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21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 молодежи, участвующей в общественно – политических проектах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Default="00A073D7" w:rsidP="00A07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Pr="00E632C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 человек </w:t>
            </w: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A073D7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693686" w:rsidRDefault="00A073D7" w:rsidP="00693686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Default="00A073D7" w:rsidP="0021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количества молодежных формирования, объединений по интересам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Татарском районе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Default="00A073D7" w:rsidP="00A07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менее 2 единиц ежегодно</w:t>
            </w:r>
          </w:p>
        </w:tc>
      </w:tr>
      <w:tr w:rsidR="00A073D7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693686" w:rsidRDefault="00A073D7" w:rsidP="00693686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Default="00A073D7" w:rsidP="0021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величение  количества мероприятий в сфере молодежной политики, направленных на профилактику правонарушений, наркомании и пропаганды здорового образа жизни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Default="00A073D7" w:rsidP="00A07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 ежегодно</w:t>
            </w:r>
          </w:p>
        </w:tc>
      </w:tr>
      <w:tr w:rsidR="00A073D7" w:rsidRPr="000F35BE" w:rsidTr="008961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693686" w:rsidRDefault="00A073D7" w:rsidP="00693686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69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Индикатор обратной связи с получателями услуги</w:t>
            </w:r>
          </w:p>
        </w:tc>
      </w:tr>
      <w:tr w:rsidR="00A073D7" w:rsidRPr="000F35BE" w:rsidTr="00A073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693686" w:rsidRDefault="00A073D7" w:rsidP="00693686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07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обоснованных письменных 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жалоб на качество предоставления </w:t>
            </w:r>
            <w:r w:rsidRPr="000F3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услуги</w:t>
            </w:r>
          </w:p>
        </w:tc>
        <w:tc>
          <w:tcPr>
            <w:tcW w:w="2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73D7" w:rsidRPr="000F35BE" w:rsidRDefault="00A073D7" w:rsidP="0007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D5C10" w:rsidRPr="000F35BE" w:rsidRDefault="008D5C10" w:rsidP="008D5C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5C10" w:rsidRDefault="008D5C10" w:rsidP="008D5C1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1025" w:rsidRPr="00DB3D74" w:rsidRDefault="00A31025">
      <w:pPr>
        <w:rPr>
          <w:rFonts w:ascii="Times New Roman" w:hAnsi="Times New Roman" w:cs="Times New Roman"/>
          <w:sz w:val="28"/>
          <w:szCs w:val="28"/>
        </w:rPr>
      </w:pPr>
    </w:p>
    <w:sectPr w:rsidR="00A31025" w:rsidRPr="00DB3D74" w:rsidSect="00CA2427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F60"/>
    <w:multiLevelType w:val="multilevel"/>
    <w:tmpl w:val="E8D867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9BF78BC"/>
    <w:multiLevelType w:val="hybridMultilevel"/>
    <w:tmpl w:val="91224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A0D5B"/>
    <w:multiLevelType w:val="multilevel"/>
    <w:tmpl w:val="34D43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A246B"/>
    <w:multiLevelType w:val="multilevel"/>
    <w:tmpl w:val="C450A6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4D7F66"/>
    <w:multiLevelType w:val="hybridMultilevel"/>
    <w:tmpl w:val="794E06E2"/>
    <w:lvl w:ilvl="0" w:tplc="7800F8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C5041"/>
    <w:multiLevelType w:val="multilevel"/>
    <w:tmpl w:val="0910F3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2C412D7"/>
    <w:multiLevelType w:val="multilevel"/>
    <w:tmpl w:val="45A4F01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4D4654"/>
    <w:multiLevelType w:val="multilevel"/>
    <w:tmpl w:val="95B0F7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787451F7"/>
    <w:multiLevelType w:val="multilevel"/>
    <w:tmpl w:val="90EC38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73"/>
    <w:rsid w:val="000362F5"/>
    <w:rsid w:val="000419FF"/>
    <w:rsid w:val="0007435C"/>
    <w:rsid w:val="000A3748"/>
    <w:rsid w:val="000A74DB"/>
    <w:rsid w:val="000B280D"/>
    <w:rsid w:val="000C4976"/>
    <w:rsid w:val="000F4CCA"/>
    <w:rsid w:val="00154817"/>
    <w:rsid w:val="001B5B6D"/>
    <w:rsid w:val="001B7032"/>
    <w:rsid w:val="001E357C"/>
    <w:rsid w:val="002008B9"/>
    <w:rsid w:val="00206A8B"/>
    <w:rsid w:val="00265281"/>
    <w:rsid w:val="002F4125"/>
    <w:rsid w:val="003002E3"/>
    <w:rsid w:val="00333268"/>
    <w:rsid w:val="003902C2"/>
    <w:rsid w:val="003964FC"/>
    <w:rsid w:val="003C5866"/>
    <w:rsid w:val="003F657A"/>
    <w:rsid w:val="0040259F"/>
    <w:rsid w:val="004276B3"/>
    <w:rsid w:val="00483C80"/>
    <w:rsid w:val="00492DF8"/>
    <w:rsid w:val="004A15F2"/>
    <w:rsid w:val="004D723C"/>
    <w:rsid w:val="004E59A1"/>
    <w:rsid w:val="00527867"/>
    <w:rsid w:val="00535B9B"/>
    <w:rsid w:val="00545105"/>
    <w:rsid w:val="00564673"/>
    <w:rsid w:val="00597720"/>
    <w:rsid w:val="005D3C55"/>
    <w:rsid w:val="005D7800"/>
    <w:rsid w:val="00693686"/>
    <w:rsid w:val="0071077F"/>
    <w:rsid w:val="0075125A"/>
    <w:rsid w:val="00754681"/>
    <w:rsid w:val="007D0696"/>
    <w:rsid w:val="007F2690"/>
    <w:rsid w:val="00804312"/>
    <w:rsid w:val="00836A2E"/>
    <w:rsid w:val="0085720F"/>
    <w:rsid w:val="00886AAF"/>
    <w:rsid w:val="008B60D3"/>
    <w:rsid w:val="008D5C10"/>
    <w:rsid w:val="00926789"/>
    <w:rsid w:val="00931B9D"/>
    <w:rsid w:val="0099788B"/>
    <w:rsid w:val="009C0972"/>
    <w:rsid w:val="009D5004"/>
    <w:rsid w:val="00A073D7"/>
    <w:rsid w:val="00A31025"/>
    <w:rsid w:val="00AB4C51"/>
    <w:rsid w:val="00B16824"/>
    <w:rsid w:val="00BC7F83"/>
    <w:rsid w:val="00BE4E94"/>
    <w:rsid w:val="00BF578B"/>
    <w:rsid w:val="00C25AF9"/>
    <w:rsid w:val="00CA2427"/>
    <w:rsid w:val="00CC39A3"/>
    <w:rsid w:val="00CD39DC"/>
    <w:rsid w:val="00D619A6"/>
    <w:rsid w:val="00D71472"/>
    <w:rsid w:val="00DB3D74"/>
    <w:rsid w:val="00DC234C"/>
    <w:rsid w:val="00DC3BC9"/>
    <w:rsid w:val="00DD1C9B"/>
    <w:rsid w:val="00E04B5E"/>
    <w:rsid w:val="00E80FFC"/>
    <w:rsid w:val="00F02A32"/>
    <w:rsid w:val="00F0389E"/>
    <w:rsid w:val="00F2280B"/>
    <w:rsid w:val="00F23713"/>
    <w:rsid w:val="00F70C84"/>
    <w:rsid w:val="00FD5820"/>
    <w:rsid w:val="00FF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25"/>
  </w:style>
  <w:style w:type="paragraph" w:styleId="1">
    <w:name w:val="heading 1"/>
    <w:basedOn w:val="a"/>
    <w:link w:val="10"/>
    <w:uiPriority w:val="9"/>
    <w:qFormat/>
    <w:rsid w:val="005646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646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6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46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um">
    <w:name w:val="num"/>
    <w:basedOn w:val="a0"/>
    <w:rsid w:val="00564673"/>
  </w:style>
  <w:style w:type="character" w:customStyle="1" w:styleId="division">
    <w:name w:val="division"/>
    <w:basedOn w:val="a0"/>
    <w:rsid w:val="00564673"/>
  </w:style>
  <w:style w:type="character" w:styleId="a3">
    <w:name w:val="Hyperlink"/>
    <w:basedOn w:val="a0"/>
    <w:uiPriority w:val="99"/>
    <w:semiHidden/>
    <w:unhideWhenUsed/>
    <w:rsid w:val="00564673"/>
    <w:rPr>
      <w:color w:val="0000FF"/>
      <w:u w:val="single"/>
    </w:rPr>
  </w:style>
  <w:style w:type="character" w:customStyle="1" w:styleId="apple-converted-space">
    <w:name w:val="apple-converted-space"/>
    <w:basedOn w:val="a0"/>
    <w:rsid w:val="00564673"/>
  </w:style>
  <w:style w:type="paragraph" w:styleId="a4">
    <w:name w:val="List Paragraph"/>
    <w:basedOn w:val="a"/>
    <w:uiPriority w:val="34"/>
    <w:qFormat/>
    <w:rsid w:val="003C58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84722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5BD4C-CAE9-4B4E-B68C-04ED6002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6929</Words>
  <Characters>39501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Молдёжный центр</Company>
  <LinksUpToDate>false</LinksUpToDate>
  <CharactersWithSpaces>46338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Пользователь</cp:lastModifiedBy>
  <cp:revision>35</cp:revision>
  <cp:lastPrinted>2014-05-08T08:19:00Z</cp:lastPrinted>
  <dcterms:created xsi:type="dcterms:W3CDTF">2014-04-24T05:11:00Z</dcterms:created>
  <dcterms:modified xsi:type="dcterms:W3CDTF">2014-09-11T02:25:00Z</dcterms:modified>
</cp:coreProperties>
</file>